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064" w:rsidRPr="0068401F" w:rsidRDefault="00254988" w:rsidP="00822FA6">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w:t>
      </w:r>
      <w:r w:rsidR="00330C63">
        <w:rPr>
          <w:rFonts w:asciiTheme="minorBidi" w:hAnsiTheme="minorBidi" w:cstheme="minorBidi" w:hint="cs"/>
          <w:sz w:val="28"/>
          <w:szCs w:val="28"/>
          <w:u w:val="single"/>
          <w:rtl/>
          <w:lang w:bidi="he-IL"/>
        </w:rPr>
        <w:t>לימודי תואר ראשון</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FD425E" w:rsidRPr="0068401F">
        <w:rPr>
          <w:rFonts w:asciiTheme="minorBidi" w:hAnsiTheme="minorBidi" w:cstheme="minorBidi" w:hint="cs"/>
          <w:sz w:val="28"/>
          <w:szCs w:val="28"/>
          <w:rtl/>
          <w:lang w:bidi="he-I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rtl/>
          <w:lang w:bidi="he-IL"/>
        </w:rPr>
        <w:t xml:space="preserve">     </w:t>
      </w:r>
      <w:r w:rsidR="00A91064" w:rsidRPr="0068401F">
        <w:rPr>
          <w:rFonts w:asciiTheme="minorBidi" w:hAnsiTheme="minorBidi" w:cstheme="minorBidi"/>
          <w:sz w:val="28"/>
          <w:szCs w:val="28"/>
          <w:rtl/>
        </w:rPr>
        <w:t xml:space="preserve"> </w:t>
      </w:r>
      <w:r w:rsidR="00A91064" w:rsidRPr="0068401F">
        <w:rPr>
          <w:rFonts w:asciiTheme="minorBidi" w:hAnsiTheme="minorBidi" w:cstheme="minorBidi"/>
          <w:sz w:val="28"/>
          <w:szCs w:val="28"/>
          <w:u w:val="single"/>
          <w:rtl/>
          <w:lang w:bidi="he-IL"/>
        </w:rPr>
        <w:t xml:space="preserve"> </w:t>
      </w:r>
      <w:r w:rsidR="00330C63">
        <w:rPr>
          <w:rFonts w:asciiTheme="minorBidi" w:hAnsiTheme="minorBidi" w:cstheme="minorBidi" w:hint="cs"/>
          <w:sz w:val="28"/>
          <w:szCs w:val="28"/>
          <w:u w:val="single"/>
          <w:rtl/>
          <w:lang w:bidi="he-IL"/>
        </w:rPr>
        <w:t>הקריה האקדמית</w:t>
      </w:r>
      <w:r>
        <w:rPr>
          <w:rFonts w:asciiTheme="minorBidi" w:hAnsiTheme="minorBidi" w:cstheme="minorBidi" w:hint="cs"/>
          <w:sz w:val="28"/>
          <w:szCs w:val="28"/>
          <w:u w:val="single"/>
          <w:rtl/>
          <w:lang w:bidi="he-IL"/>
        </w:rPr>
        <w:t>,</w:t>
      </w:r>
      <w:r w:rsidR="00A91064" w:rsidRPr="0068401F">
        <w:rPr>
          <w:rFonts w:asciiTheme="minorBidi" w:hAnsiTheme="minorBidi" w:cstheme="minorBidi"/>
          <w:sz w:val="28"/>
          <w:szCs w:val="28"/>
          <w:u w:val="single"/>
          <w:rtl/>
        </w:rPr>
        <w:t xml:space="preserve"> </w:t>
      </w:r>
      <w:r w:rsidR="00330C63">
        <w:rPr>
          <w:rFonts w:asciiTheme="minorBidi" w:hAnsiTheme="minorBidi" w:cstheme="minorBidi" w:hint="cs"/>
          <w:sz w:val="28"/>
          <w:szCs w:val="28"/>
          <w:u w:val="single"/>
          <w:rtl/>
          <w:lang w:bidi="he-IL"/>
        </w:rPr>
        <w:t>אונו</w:t>
      </w:r>
      <w:r w:rsidR="00A91064" w:rsidRPr="0068401F">
        <w:rPr>
          <w:rFonts w:asciiTheme="minorBidi" w:hAnsiTheme="minorBidi" w:cstheme="minorBidi"/>
          <w:sz w:val="28"/>
          <w:szCs w:val="28"/>
          <w:u w:val="single"/>
          <w:rtl/>
          <w:lang w:bidi="he-IL"/>
        </w:rPr>
        <w:t xml:space="preserve"> </w:t>
      </w:r>
      <w:r w:rsidR="00A91064" w:rsidRPr="0068401F">
        <w:rPr>
          <w:rFonts w:asciiTheme="minorBidi" w:hAnsiTheme="minorBidi" w:cstheme="minorBidi"/>
          <w:sz w:val="28"/>
          <w:szCs w:val="28"/>
          <w:u w:val="single"/>
          <w:rtl/>
        </w:rPr>
        <w:t>201</w:t>
      </w:r>
      <w:r w:rsidR="00330C63">
        <w:rPr>
          <w:rFonts w:asciiTheme="minorBidi" w:hAnsiTheme="minorBidi" w:cstheme="minorBidi" w:hint="cs"/>
          <w:sz w:val="28"/>
          <w:szCs w:val="28"/>
          <w:u w:val="single"/>
          <w:rtl/>
          <w:lang w:bidi="he-IL"/>
        </w:rPr>
        <w:t>7</w:t>
      </w:r>
    </w:p>
    <w:p w:rsidR="00A91064" w:rsidRPr="005F4054" w:rsidRDefault="0007324C" w:rsidP="00822FA6">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sidR="00FE7DB8">
        <w:rPr>
          <w:rFonts w:asciiTheme="minorBidi" w:hAnsiTheme="minorBidi" w:cstheme="minorBidi" w:hint="cs"/>
          <w:sz w:val="22"/>
          <w:szCs w:val="22"/>
          <w:rtl/>
          <w:lang w:bidi="he-IL"/>
        </w:rPr>
        <w:t xml:space="preserve">   </w:t>
      </w:r>
      <w:r w:rsidR="00330C63">
        <w:rPr>
          <w:rFonts w:ascii="David,Bold" w:eastAsiaTheme="minorHAnsi" w:hAnsiTheme="minorHAnsi" w:cs="David,Bold" w:hint="cs"/>
          <w:b/>
          <w:bCs/>
          <w:sz w:val="22"/>
          <w:szCs w:val="22"/>
          <w:rtl/>
          <w:lang w:bidi="he-IL"/>
        </w:rPr>
        <w:t>במוסיקה</w:t>
      </w:r>
      <w:r w:rsidR="00330C63">
        <w:rPr>
          <w:rFonts w:ascii="David,Bold" w:eastAsiaTheme="minorHAnsi" w:hAnsiTheme="minorHAnsi" w:cs="David,Bold"/>
          <w:b/>
          <w:bCs/>
          <w:sz w:val="22"/>
          <w:szCs w:val="22"/>
          <w:lang w:bidi="he-IL"/>
        </w:rPr>
        <w:t xml:space="preserve"> </w:t>
      </w:r>
      <w:r w:rsidR="00330C63">
        <w:rPr>
          <w:rFonts w:ascii="David,Bold" w:eastAsiaTheme="minorHAnsi" w:hAnsiTheme="minorHAnsi" w:cs="David,Bold" w:hint="cs"/>
          <w:b/>
          <w:bCs/>
          <w:sz w:val="22"/>
          <w:szCs w:val="22"/>
          <w:rtl/>
          <w:lang w:bidi="he-IL"/>
        </w:rPr>
        <w:t>רב</w:t>
      </w:r>
      <w:r w:rsidR="00330C63">
        <w:rPr>
          <w:rFonts w:ascii="David,Bold" w:eastAsiaTheme="minorHAnsi" w:hAnsiTheme="minorHAnsi" w:cs="David,Bold"/>
          <w:b/>
          <w:bCs/>
          <w:sz w:val="22"/>
          <w:szCs w:val="22"/>
          <w:lang w:bidi="he-IL"/>
        </w:rPr>
        <w:t xml:space="preserve"> </w:t>
      </w:r>
      <w:r w:rsidR="00330C63">
        <w:rPr>
          <w:rFonts w:ascii="David,Bold" w:eastAsiaTheme="minorHAnsi" w:hAnsiTheme="minorHAnsi" w:cs="David,Bold" w:hint="cs"/>
          <w:b/>
          <w:bCs/>
          <w:sz w:val="22"/>
          <w:szCs w:val="22"/>
          <w:rtl/>
          <w:lang w:bidi="he-IL"/>
        </w:rPr>
        <w:t xml:space="preserve">תחומית </w:t>
      </w:r>
      <w:r w:rsidR="00330C63">
        <w:rPr>
          <w:rFonts w:eastAsiaTheme="minorHAnsi"/>
          <w:lang w:bidi="he-IL"/>
        </w:rPr>
        <w:t xml:space="preserve"> </w:t>
      </w:r>
      <w:proofErr w:type="spellStart"/>
      <w:r w:rsidR="00330C63">
        <w:rPr>
          <w:rFonts w:ascii="Arial" w:eastAsiaTheme="minorHAnsi" w:hAnsi="Arial" w:cs="Arial"/>
          <w:b/>
          <w:bCs/>
          <w:sz w:val="22"/>
          <w:szCs w:val="22"/>
          <w:lang w:bidi="he-IL"/>
        </w:rPr>
        <w:t>B.Mus</w:t>
      </w:r>
      <w:proofErr w:type="spellEnd"/>
      <w:r w:rsidR="00330C63">
        <w:rPr>
          <w:rFonts w:ascii="Arial" w:eastAsiaTheme="minorHAnsi" w:hAnsi="Arial" w:cs="Arial" w:hint="cs"/>
          <w:b/>
          <w:bCs/>
          <w:sz w:val="22"/>
          <w:szCs w:val="22"/>
          <w:rtl/>
          <w:lang w:bidi="he-IL"/>
        </w:rPr>
        <w:t xml:space="preserve">                                                           בית הספר למוזיקה ע"ש ג'ונתן ווהל</w:t>
      </w:r>
    </w:p>
    <w:p w:rsidR="00A91064" w:rsidRPr="0068401F" w:rsidRDefault="00A91064" w:rsidP="00822FA6">
      <w:pPr>
        <w:tabs>
          <w:tab w:val="left" w:pos="-382"/>
        </w:tabs>
        <w:bidi/>
        <w:ind w:left="-524" w:right="-426" w:firstLine="142"/>
        <w:jc w:val="center"/>
        <w:rPr>
          <w:b/>
          <w:bCs/>
          <w:sz w:val="36"/>
          <w:szCs w:val="36"/>
          <w:u w:val="single"/>
          <w:rtl/>
          <w:lang w:bidi="he-IL"/>
        </w:rPr>
      </w:pPr>
    </w:p>
    <w:p w:rsidR="00A91064" w:rsidRPr="0068401F" w:rsidRDefault="00A91064" w:rsidP="00822FA6">
      <w:pPr>
        <w:tabs>
          <w:tab w:val="left" w:pos="-382"/>
        </w:tabs>
        <w:bidi/>
        <w:ind w:left="-524" w:right="-426" w:firstLine="142"/>
        <w:jc w:val="center"/>
        <w:rPr>
          <w:b/>
          <w:bCs/>
          <w:sz w:val="36"/>
          <w:szCs w:val="36"/>
          <w:u w:val="single"/>
          <w:rtl/>
          <w:lang w:bidi="he-IL"/>
        </w:rPr>
      </w:pPr>
    </w:p>
    <w:p w:rsidR="00A91064" w:rsidRPr="0068401F" w:rsidRDefault="00A91064" w:rsidP="00822FA6">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A91064" w:rsidP="00822FA6">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0A0A2C" w:rsidP="00822FA6">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74576" cy="1886930"/>
                    </a:xfrm>
                    <a:prstGeom prst="rect">
                      <a:avLst/>
                    </a:prstGeom>
                    <a:noFill/>
                    <a:ln w="9525">
                      <a:noFill/>
                      <a:miter lim="800000"/>
                      <a:headEnd/>
                      <a:tailEnd/>
                    </a:ln>
                  </pic:spPr>
                </pic:pic>
              </a:graphicData>
            </a:graphic>
          </wp:inline>
        </w:drawing>
      </w:r>
      <w:r w:rsidR="00A91064" w:rsidRPr="0068401F">
        <w:rPr>
          <w:rFonts w:asciiTheme="minorBidi" w:hAnsiTheme="minorBidi" w:cstheme="minorBidi"/>
          <w:b/>
          <w:bCs/>
          <w:sz w:val="44"/>
          <w:szCs w:val="44"/>
          <w:rtl/>
          <w:lang w:bidi="he-IL"/>
        </w:rPr>
        <w:t xml:space="preserve"> </w:t>
      </w:r>
    </w:p>
    <w:p w:rsidR="00A91064" w:rsidRPr="0068401F" w:rsidRDefault="00A91064" w:rsidP="00822FA6">
      <w:pPr>
        <w:tabs>
          <w:tab w:val="left" w:pos="-382"/>
        </w:tabs>
        <w:bidi/>
        <w:ind w:left="-524" w:right="-426" w:firstLine="142"/>
        <w:jc w:val="center"/>
        <w:rPr>
          <w:rFonts w:asciiTheme="minorBidi" w:hAnsiTheme="minorBidi" w:cstheme="minorBidi"/>
          <w:b/>
          <w:bCs/>
          <w:sz w:val="44"/>
          <w:szCs w:val="44"/>
          <w:rtl/>
          <w:lang w:bidi="he-IL"/>
        </w:rPr>
      </w:pPr>
    </w:p>
    <w:p w:rsidR="00A91064" w:rsidRPr="00D35238" w:rsidRDefault="00A91064" w:rsidP="00822FA6">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A91064" w:rsidRPr="0068401F" w:rsidRDefault="00A91064" w:rsidP="00822FA6">
      <w:pPr>
        <w:tabs>
          <w:tab w:val="left" w:pos="-382"/>
        </w:tabs>
        <w:bidi/>
        <w:ind w:left="-524" w:right="-426" w:firstLine="142"/>
        <w:jc w:val="center"/>
        <w:rPr>
          <w:rFonts w:asciiTheme="minorBidi" w:hAnsiTheme="minorBidi" w:cstheme="minorBidi"/>
          <w:b/>
          <w:bCs/>
          <w:sz w:val="40"/>
          <w:szCs w:val="40"/>
          <w:lang w:bidi="he-IL"/>
        </w:rPr>
      </w:pPr>
    </w:p>
    <w:p w:rsidR="00A91064" w:rsidRPr="00D35238" w:rsidRDefault="00A91064" w:rsidP="00822FA6">
      <w:pPr>
        <w:tabs>
          <w:tab w:val="left" w:pos="-382"/>
        </w:tabs>
        <w:bidi/>
        <w:ind w:left="-524" w:right="-426" w:firstLine="142"/>
        <w:jc w:val="center"/>
        <w:rPr>
          <w:rFonts w:asciiTheme="minorBidi" w:hAnsiTheme="minorBidi" w:cstheme="minorBidi"/>
          <w:b/>
          <w:bCs/>
          <w:sz w:val="40"/>
          <w:szCs w:val="40"/>
          <w:rtl/>
          <w:lang w:bidi="he-IL"/>
        </w:rPr>
      </w:pPr>
    </w:p>
    <w:p w:rsidR="00A91064" w:rsidRPr="0068401F" w:rsidRDefault="00330C63" w:rsidP="00822FA6">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00A91064" w:rsidRPr="0068401F">
        <w:rPr>
          <w:rFonts w:asciiTheme="minorBidi" w:hAnsiTheme="minorBidi" w:cstheme="minorBidi"/>
          <w:b/>
          <w:bCs/>
          <w:sz w:val="44"/>
          <w:szCs w:val="44"/>
          <w:u w:val="single"/>
          <w:rtl/>
          <w:lang w:bidi="he-IL"/>
        </w:rPr>
        <w:t xml:space="preserve"> </w:t>
      </w:r>
    </w:p>
    <w:p w:rsidR="00A91064" w:rsidRPr="000A0A2C" w:rsidRDefault="000A0A2C" w:rsidP="00822FA6">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0A0A2C" w:rsidRPr="0068401F" w:rsidRDefault="000A0A2C" w:rsidP="00822FA6">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A91064" w:rsidRPr="003A6BE1" w:rsidRDefault="003A6BE1" w:rsidP="00822FA6">
      <w:pPr>
        <w:tabs>
          <w:tab w:val="left" w:pos="-382"/>
        </w:tabs>
        <w:bidi/>
        <w:ind w:left="-524" w:right="-426" w:firstLine="142"/>
        <w:jc w:val="center"/>
        <w:rPr>
          <w:sz w:val="28"/>
          <w:szCs w:val="28"/>
          <w:rtl/>
          <w:lang w:bidi="he-IL"/>
        </w:rPr>
      </w:pPr>
      <w:r w:rsidRPr="003A6BE1">
        <w:rPr>
          <w:rFonts w:hint="cs"/>
          <w:sz w:val="28"/>
          <w:szCs w:val="28"/>
          <w:rtl/>
          <w:lang w:bidi="he-IL"/>
        </w:rPr>
        <w:t>מספר קורס: 5206</w:t>
      </w:r>
    </w:p>
    <w:p w:rsidR="000A0A2C" w:rsidRDefault="000A0A2C" w:rsidP="00822FA6">
      <w:pPr>
        <w:tabs>
          <w:tab w:val="left" w:pos="-382"/>
        </w:tabs>
        <w:bidi/>
        <w:ind w:left="-524" w:right="-426" w:firstLine="142"/>
        <w:jc w:val="center"/>
        <w:rPr>
          <w:b/>
          <w:bCs/>
          <w:sz w:val="36"/>
          <w:szCs w:val="36"/>
          <w:u w:val="single"/>
          <w:rtl/>
          <w:lang w:bidi="he-IL"/>
        </w:rPr>
      </w:pPr>
    </w:p>
    <w:p w:rsidR="000A0A2C" w:rsidRDefault="000A0A2C" w:rsidP="00822FA6">
      <w:pPr>
        <w:tabs>
          <w:tab w:val="left" w:pos="-382"/>
        </w:tabs>
        <w:bidi/>
        <w:ind w:left="-524" w:right="-426" w:firstLine="142"/>
        <w:jc w:val="center"/>
        <w:rPr>
          <w:b/>
          <w:bCs/>
          <w:sz w:val="36"/>
          <w:szCs w:val="36"/>
          <w:u w:val="single"/>
          <w:rtl/>
          <w:lang w:bidi="he-IL"/>
        </w:rPr>
      </w:pPr>
    </w:p>
    <w:p w:rsidR="000A0A2C" w:rsidRPr="0068401F" w:rsidRDefault="000A0A2C" w:rsidP="00822FA6">
      <w:pPr>
        <w:tabs>
          <w:tab w:val="left" w:pos="-382"/>
        </w:tabs>
        <w:bidi/>
        <w:ind w:left="-524" w:right="-426" w:firstLine="142"/>
        <w:jc w:val="center"/>
        <w:rPr>
          <w:b/>
          <w:bCs/>
          <w:sz w:val="36"/>
          <w:szCs w:val="36"/>
          <w:u w:val="single"/>
          <w:rtl/>
          <w:lang w:bidi="he-IL"/>
        </w:rPr>
      </w:pPr>
    </w:p>
    <w:p w:rsidR="00F40029" w:rsidRDefault="004945B1" w:rsidP="00F40029">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 xml:space="preserve">פיתוח שמיעה- </w:t>
      </w:r>
      <w:r w:rsidR="00F40029">
        <w:rPr>
          <w:rFonts w:asciiTheme="minorBidi" w:hAnsiTheme="minorBidi" w:cstheme="minorBidi"/>
          <w:b/>
          <w:bCs/>
          <w:sz w:val="36"/>
          <w:szCs w:val="36"/>
          <w:u w:val="single"/>
          <w:rtl/>
          <w:lang w:bidi="he-IL"/>
        </w:rPr>
        <w:t>סמסטר-1 שנה א'</w:t>
      </w:r>
    </w:p>
    <w:p w:rsidR="00A91064" w:rsidRPr="00D35238" w:rsidRDefault="00392E3F" w:rsidP="00F40029">
      <w:pPr>
        <w:tabs>
          <w:tab w:val="left" w:pos="-382"/>
        </w:tabs>
        <w:bidi/>
        <w:ind w:left="-524" w:right="-426" w:firstLine="142"/>
        <w:jc w:val="center"/>
        <w:rPr>
          <w:rFonts w:asciiTheme="minorBidi" w:hAnsiTheme="minorBidi" w:cstheme="minorBidi" w:hint="cs"/>
          <w:sz w:val="32"/>
          <w:szCs w:val="32"/>
          <w:rtl/>
          <w:lang w:bidi="he-IL"/>
        </w:rPr>
      </w:pPr>
      <w:r>
        <w:rPr>
          <w:rFonts w:asciiTheme="minorBidi" w:hAnsiTheme="minorBidi" w:cstheme="minorBidi" w:hint="cs"/>
          <w:sz w:val="32"/>
          <w:szCs w:val="32"/>
          <w:rtl/>
          <w:lang w:bidi="he-IL"/>
        </w:rPr>
        <w:t>חיים לוי</w:t>
      </w:r>
    </w:p>
    <w:p w:rsidR="00A91064" w:rsidRPr="0068401F" w:rsidRDefault="00A91064" w:rsidP="00822FA6">
      <w:pPr>
        <w:tabs>
          <w:tab w:val="left" w:pos="-382"/>
        </w:tabs>
        <w:bidi/>
        <w:ind w:left="-524" w:right="-426" w:firstLine="142"/>
        <w:jc w:val="center"/>
        <w:rPr>
          <w:b/>
          <w:bCs/>
          <w:sz w:val="36"/>
          <w:szCs w:val="36"/>
          <w:u w:val="single"/>
          <w:rtl/>
          <w:lang w:bidi="he-IL"/>
        </w:rPr>
      </w:pPr>
    </w:p>
    <w:p w:rsidR="00A91064" w:rsidRPr="0068401F" w:rsidRDefault="00A91064" w:rsidP="00822FA6">
      <w:pPr>
        <w:tabs>
          <w:tab w:val="left" w:pos="-382"/>
        </w:tabs>
        <w:bidi/>
        <w:ind w:left="-524" w:right="-426" w:firstLine="142"/>
        <w:jc w:val="center"/>
        <w:rPr>
          <w:b/>
          <w:bCs/>
          <w:sz w:val="36"/>
          <w:szCs w:val="36"/>
          <w:u w:val="single"/>
          <w:rtl/>
          <w:lang w:bidi="he-IL"/>
        </w:rPr>
      </w:pPr>
    </w:p>
    <w:p w:rsidR="00A91064" w:rsidRPr="0068401F" w:rsidRDefault="00A91064" w:rsidP="00822FA6">
      <w:pPr>
        <w:tabs>
          <w:tab w:val="left" w:pos="-382"/>
        </w:tabs>
        <w:bidi/>
        <w:ind w:left="-524" w:right="-426" w:firstLine="142"/>
        <w:jc w:val="center"/>
        <w:rPr>
          <w:b/>
          <w:bCs/>
          <w:sz w:val="36"/>
          <w:szCs w:val="36"/>
          <w:u w:val="single"/>
          <w:rtl/>
          <w:lang w:bidi="he-IL"/>
        </w:rPr>
      </w:pPr>
    </w:p>
    <w:p w:rsidR="00A91064" w:rsidRDefault="00A91064" w:rsidP="00822FA6">
      <w:pPr>
        <w:tabs>
          <w:tab w:val="left" w:pos="-382"/>
        </w:tabs>
        <w:bidi/>
        <w:ind w:left="-524" w:right="-426" w:firstLine="142"/>
        <w:jc w:val="center"/>
        <w:rPr>
          <w:b/>
          <w:bCs/>
          <w:sz w:val="36"/>
          <w:szCs w:val="36"/>
          <w:u w:val="single"/>
          <w:rtl/>
          <w:lang w:bidi="he-IL"/>
        </w:rPr>
      </w:pPr>
    </w:p>
    <w:p w:rsidR="00574F8E" w:rsidRDefault="00574F8E" w:rsidP="00822FA6">
      <w:pPr>
        <w:tabs>
          <w:tab w:val="left" w:pos="-382"/>
        </w:tabs>
        <w:bidi/>
        <w:ind w:left="-524" w:right="-426" w:firstLine="142"/>
        <w:jc w:val="center"/>
        <w:rPr>
          <w:b/>
          <w:bCs/>
          <w:sz w:val="36"/>
          <w:szCs w:val="36"/>
          <w:u w:val="single"/>
          <w:rtl/>
          <w:lang w:bidi="he-IL"/>
        </w:rPr>
      </w:pPr>
    </w:p>
    <w:p w:rsidR="00574F8E" w:rsidRPr="0068401F" w:rsidRDefault="00574F8E" w:rsidP="00822FA6">
      <w:pPr>
        <w:tabs>
          <w:tab w:val="left" w:pos="-382"/>
        </w:tabs>
        <w:bidi/>
        <w:ind w:left="-524" w:right="-426" w:firstLine="142"/>
        <w:jc w:val="center"/>
        <w:rPr>
          <w:b/>
          <w:bCs/>
          <w:sz w:val="36"/>
          <w:szCs w:val="36"/>
          <w:u w:val="single"/>
          <w:rtl/>
          <w:lang w:bidi="he-IL"/>
        </w:rPr>
      </w:pPr>
    </w:p>
    <w:p w:rsidR="00A91064" w:rsidRPr="00D35238" w:rsidRDefault="00A91064" w:rsidP="00822FA6">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A91064" w:rsidRPr="00D35238" w:rsidRDefault="00A91064" w:rsidP="00822FA6">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sidR="00330C63">
        <w:rPr>
          <w:rFonts w:asciiTheme="minorBidi" w:hAnsiTheme="minorBidi" w:cstheme="minorBidi" w:hint="cs"/>
          <w:sz w:val="32"/>
          <w:szCs w:val="32"/>
          <w:rtl/>
          <w:lang w:bidi="he-IL"/>
        </w:rPr>
        <w:t>לימודי התואר</w:t>
      </w:r>
      <w:r w:rsidR="000A0A2C">
        <w:rPr>
          <w:rFonts w:asciiTheme="minorBidi" w:hAnsiTheme="minorBidi" w:cstheme="minorBidi" w:hint="cs"/>
          <w:sz w:val="32"/>
          <w:szCs w:val="32"/>
          <w:rtl/>
          <w:lang w:bidi="he-IL"/>
        </w:rPr>
        <w:t xml:space="preserve"> אוקטובר</w:t>
      </w:r>
      <w:r w:rsidRPr="00D35238">
        <w:rPr>
          <w:rFonts w:asciiTheme="minorBidi" w:hAnsiTheme="minorBidi" w:cstheme="minorBidi" w:hint="cs"/>
          <w:sz w:val="32"/>
          <w:szCs w:val="32"/>
          <w:rtl/>
          <w:lang w:bidi="he-IL"/>
        </w:rPr>
        <w:t>, 201</w:t>
      </w:r>
      <w:r w:rsidR="00330C63">
        <w:rPr>
          <w:rFonts w:asciiTheme="minorBidi" w:hAnsiTheme="minorBidi" w:cstheme="minorBidi" w:hint="cs"/>
          <w:sz w:val="32"/>
          <w:szCs w:val="32"/>
          <w:rtl/>
          <w:lang w:bidi="he-IL"/>
        </w:rPr>
        <w:t>7</w:t>
      </w:r>
    </w:p>
    <w:p w:rsidR="00A91064" w:rsidRPr="00574F8E" w:rsidRDefault="00A91064" w:rsidP="00822FA6">
      <w:pPr>
        <w:bidi/>
        <w:jc w:val="center"/>
        <w:rPr>
          <w:rFonts w:asciiTheme="majorBidi" w:hAnsiTheme="majorBidi" w:cstheme="majorBidi"/>
          <w:b/>
          <w:bCs/>
          <w:sz w:val="28"/>
          <w:szCs w:val="28"/>
          <w:u w:val="single"/>
          <w:lang w:bidi="he-IL"/>
        </w:rPr>
      </w:pPr>
      <w:r w:rsidRPr="00574F8E">
        <w:rPr>
          <w:rFonts w:asciiTheme="majorBidi" w:hAnsiTheme="majorBidi" w:cstheme="majorBidi"/>
          <w:b/>
          <w:bCs/>
          <w:sz w:val="28"/>
          <w:szCs w:val="28"/>
          <w:u w:val="single"/>
          <w:rtl/>
          <w:lang w:bidi="he-IL"/>
        </w:rPr>
        <w:lastRenderedPageBreak/>
        <w:t>רשימת  הנושאים</w:t>
      </w:r>
    </w:p>
    <w:p w:rsidR="00A91064" w:rsidRPr="002F2F4B" w:rsidRDefault="00A91064" w:rsidP="00822FA6">
      <w:pPr>
        <w:bidi/>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5387"/>
        <w:gridCol w:w="992"/>
        <w:gridCol w:w="959"/>
      </w:tblGrid>
      <w:tr w:rsidR="00A91064" w:rsidRPr="002F2F4B" w:rsidTr="004205E1">
        <w:trPr>
          <w:trHeight w:val="332"/>
        </w:trPr>
        <w:tc>
          <w:tcPr>
            <w:tcW w:w="1843" w:type="dxa"/>
          </w:tcPr>
          <w:p w:rsidR="00A91064" w:rsidRPr="002F2F4B" w:rsidRDefault="00A91064" w:rsidP="00822FA6">
            <w:pPr>
              <w:bidi/>
              <w:jc w:val="center"/>
              <w:rPr>
                <w:rFonts w:asciiTheme="majorBidi" w:hAnsiTheme="majorBidi" w:cstheme="majorBidi"/>
                <w:b/>
                <w:bCs/>
              </w:rPr>
            </w:pPr>
            <w:r w:rsidRPr="002F2F4B">
              <w:rPr>
                <w:rFonts w:asciiTheme="majorBidi" w:hAnsiTheme="majorBidi" w:cstheme="majorBidi"/>
                <w:b/>
                <w:bCs/>
                <w:rtl/>
                <w:lang w:bidi="he-IL"/>
              </w:rPr>
              <w:t>נושא</w:t>
            </w:r>
          </w:p>
        </w:tc>
        <w:tc>
          <w:tcPr>
            <w:tcW w:w="5387" w:type="dxa"/>
          </w:tcPr>
          <w:p w:rsidR="00A91064" w:rsidRPr="002F2F4B" w:rsidRDefault="00A91064" w:rsidP="00822FA6">
            <w:pPr>
              <w:bidi/>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A91064" w:rsidRPr="002F2F4B" w:rsidRDefault="00A91064" w:rsidP="00822FA6">
            <w:pPr>
              <w:bidi/>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A91064" w:rsidRPr="002F2F4B" w:rsidRDefault="00A91064" w:rsidP="00822FA6">
            <w:pPr>
              <w:bidi/>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A91064" w:rsidRPr="002F2F4B" w:rsidRDefault="00A91064" w:rsidP="00822FA6">
            <w:pPr>
              <w:bidi/>
              <w:jc w:val="center"/>
              <w:rPr>
                <w:rFonts w:asciiTheme="majorBidi" w:hAnsiTheme="majorBidi" w:cstheme="majorBidi"/>
                <w:b/>
                <w:bCs/>
              </w:rPr>
            </w:pPr>
          </w:p>
        </w:tc>
      </w:tr>
      <w:tr w:rsidR="00857577" w:rsidRPr="002F2F4B" w:rsidTr="004205E1">
        <w:tc>
          <w:tcPr>
            <w:tcW w:w="1843" w:type="dxa"/>
          </w:tcPr>
          <w:p w:rsidR="00857577" w:rsidRPr="002F2F4B" w:rsidRDefault="00857577" w:rsidP="00822FA6">
            <w:pPr>
              <w:bidi/>
              <w:rPr>
                <w:rFonts w:asciiTheme="majorBidi" w:hAnsiTheme="majorBidi" w:cstheme="majorBidi"/>
                <w:b/>
                <w:bCs/>
                <w:color w:val="FF0000"/>
                <w:rtl/>
                <w:lang w:bidi="he-IL"/>
              </w:rPr>
            </w:pPr>
            <w:r w:rsidRPr="002F2F4B">
              <w:rPr>
                <w:rFonts w:asciiTheme="majorBidi" w:hAnsiTheme="majorBidi" w:cstheme="majorBidi"/>
                <w:b/>
                <w:bCs/>
                <w:color w:val="FF0000"/>
                <w:rtl/>
                <w:lang w:bidi="he-IL"/>
              </w:rPr>
              <w:t>מבוא</w:t>
            </w:r>
          </w:p>
        </w:tc>
        <w:tc>
          <w:tcPr>
            <w:tcW w:w="5387" w:type="dxa"/>
          </w:tcPr>
          <w:p w:rsidR="00857577" w:rsidRPr="002F2F4B" w:rsidRDefault="00857577" w:rsidP="00822FA6">
            <w:pPr>
              <w:bidi/>
              <w:rPr>
                <w:rFonts w:asciiTheme="majorBidi" w:hAnsiTheme="majorBidi" w:cstheme="majorBidi"/>
                <w:rtl/>
                <w:lang w:bidi="he-IL"/>
              </w:rPr>
            </w:pPr>
          </w:p>
        </w:tc>
        <w:tc>
          <w:tcPr>
            <w:tcW w:w="992" w:type="dxa"/>
          </w:tcPr>
          <w:p w:rsidR="00857577" w:rsidRPr="002F2F4B" w:rsidRDefault="00857577" w:rsidP="00822FA6">
            <w:pPr>
              <w:bidi/>
              <w:jc w:val="center"/>
              <w:rPr>
                <w:rFonts w:asciiTheme="majorBidi" w:hAnsiTheme="majorBidi" w:cstheme="majorBidi"/>
                <w:b/>
                <w:bCs/>
                <w:color w:val="FF0000"/>
                <w:rtl/>
                <w:lang w:bidi="he-IL"/>
              </w:rPr>
            </w:pPr>
            <w:r w:rsidRPr="002F2F4B">
              <w:rPr>
                <w:rFonts w:asciiTheme="majorBidi" w:hAnsiTheme="majorBidi" w:cstheme="majorBidi"/>
                <w:b/>
                <w:bCs/>
                <w:color w:val="FF0000"/>
                <w:rtl/>
                <w:lang w:bidi="he-IL"/>
              </w:rPr>
              <w:t>1</w:t>
            </w:r>
          </w:p>
        </w:tc>
        <w:tc>
          <w:tcPr>
            <w:tcW w:w="959" w:type="dxa"/>
          </w:tcPr>
          <w:p w:rsidR="00857577" w:rsidRPr="002F2F4B" w:rsidRDefault="00354A36" w:rsidP="00822F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r>
      <w:tr w:rsidR="00857577" w:rsidRPr="002F2F4B" w:rsidTr="004205E1">
        <w:tc>
          <w:tcPr>
            <w:tcW w:w="1843" w:type="dxa"/>
          </w:tcPr>
          <w:p w:rsidR="00857577" w:rsidRPr="002F2F4B" w:rsidRDefault="00857577" w:rsidP="00822FA6">
            <w:pPr>
              <w:bidi/>
              <w:rPr>
                <w:rFonts w:asciiTheme="majorBidi" w:hAnsiTheme="majorBidi" w:cstheme="majorBidi"/>
                <w:b/>
                <w:bCs/>
                <w:color w:val="FF0000"/>
                <w:rtl/>
                <w:lang w:bidi="he-IL"/>
              </w:rPr>
            </w:pPr>
          </w:p>
        </w:tc>
        <w:tc>
          <w:tcPr>
            <w:tcW w:w="5387" w:type="dxa"/>
          </w:tcPr>
          <w:p w:rsidR="00857577" w:rsidRPr="002F2F4B" w:rsidRDefault="00857577" w:rsidP="00822FA6">
            <w:pPr>
              <w:bidi/>
              <w:rPr>
                <w:rFonts w:asciiTheme="majorBidi" w:hAnsiTheme="majorBidi" w:cstheme="majorBidi"/>
                <w:rtl/>
                <w:lang w:bidi="he-IL"/>
              </w:rPr>
            </w:pPr>
            <w:r w:rsidRPr="002F2F4B">
              <w:rPr>
                <w:rFonts w:asciiTheme="majorBidi" w:hAnsiTheme="majorBidi" w:cstheme="majorBidi"/>
                <w:rtl/>
                <w:lang w:bidi="he-IL"/>
              </w:rPr>
              <w:t>מבוא</w:t>
            </w:r>
          </w:p>
        </w:tc>
        <w:tc>
          <w:tcPr>
            <w:tcW w:w="992" w:type="dxa"/>
          </w:tcPr>
          <w:p w:rsidR="00857577" w:rsidRPr="002F2F4B" w:rsidRDefault="00857577" w:rsidP="00822FA6">
            <w:pPr>
              <w:bidi/>
              <w:rPr>
                <w:rFonts w:asciiTheme="majorBidi" w:hAnsiTheme="majorBidi" w:cstheme="majorBidi"/>
                <w:rtl/>
                <w:lang w:bidi="he-IL"/>
              </w:rPr>
            </w:pPr>
            <w:r w:rsidRPr="002F2F4B">
              <w:rPr>
                <w:rFonts w:asciiTheme="majorBidi" w:hAnsiTheme="majorBidi" w:cstheme="majorBidi"/>
                <w:rtl/>
                <w:lang w:bidi="he-IL"/>
              </w:rPr>
              <w:t>1</w:t>
            </w:r>
          </w:p>
        </w:tc>
        <w:tc>
          <w:tcPr>
            <w:tcW w:w="959" w:type="dxa"/>
          </w:tcPr>
          <w:p w:rsidR="00857577" w:rsidRPr="002F2F4B" w:rsidRDefault="00857577" w:rsidP="00822FA6">
            <w:pPr>
              <w:bidi/>
              <w:rPr>
                <w:rFonts w:asciiTheme="majorBidi" w:hAnsiTheme="majorBidi" w:cstheme="majorBidi"/>
                <w:rtl/>
                <w:lang w:bidi="he-IL"/>
              </w:rPr>
            </w:pPr>
          </w:p>
        </w:tc>
      </w:tr>
      <w:tr w:rsidR="002128FF" w:rsidRPr="002F2F4B" w:rsidTr="004205E1">
        <w:tc>
          <w:tcPr>
            <w:tcW w:w="1843" w:type="dxa"/>
          </w:tcPr>
          <w:p w:rsidR="002128FF" w:rsidRPr="002F2F4B" w:rsidRDefault="002128FF" w:rsidP="00822FA6">
            <w:pPr>
              <w:bidi/>
              <w:rPr>
                <w:rFonts w:asciiTheme="majorBidi" w:hAnsiTheme="majorBidi" w:cstheme="majorBidi"/>
                <w:b/>
                <w:bCs/>
                <w:color w:val="FF0000"/>
                <w:rtl/>
                <w:lang w:bidi="he-IL"/>
              </w:rPr>
            </w:pPr>
            <w:r w:rsidRPr="002F2F4B">
              <w:rPr>
                <w:rFonts w:asciiTheme="majorBidi" w:hAnsiTheme="majorBidi" w:cstheme="majorBidi"/>
                <w:b/>
                <w:bCs/>
                <w:color w:val="FF0000"/>
                <w:rtl/>
                <w:lang w:bidi="he-IL"/>
              </w:rPr>
              <w:t>מהלך השיעורים</w:t>
            </w:r>
          </w:p>
        </w:tc>
        <w:tc>
          <w:tcPr>
            <w:tcW w:w="5387" w:type="dxa"/>
          </w:tcPr>
          <w:p w:rsidR="002128FF" w:rsidRPr="002F2F4B" w:rsidRDefault="002128FF" w:rsidP="00822FA6">
            <w:pPr>
              <w:bidi/>
              <w:jc w:val="right"/>
              <w:rPr>
                <w:rFonts w:asciiTheme="majorBidi" w:hAnsiTheme="majorBidi" w:cstheme="majorBidi"/>
                <w:b/>
                <w:bCs/>
                <w:color w:val="FF0000"/>
                <w:lang w:bidi="he-IL"/>
              </w:rPr>
            </w:pPr>
          </w:p>
        </w:tc>
        <w:tc>
          <w:tcPr>
            <w:tcW w:w="992" w:type="dxa"/>
          </w:tcPr>
          <w:p w:rsidR="002128FF" w:rsidRPr="002F2F4B" w:rsidRDefault="002128FF" w:rsidP="00822FA6">
            <w:pPr>
              <w:bidi/>
              <w:jc w:val="center"/>
              <w:rPr>
                <w:rFonts w:asciiTheme="majorBidi" w:hAnsiTheme="majorBidi" w:cstheme="majorBidi"/>
                <w:b/>
                <w:bCs/>
                <w:color w:val="FF0000"/>
                <w:rtl/>
                <w:lang w:bidi="he-IL"/>
              </w:rPr>
            </w:pPr>
            <w:r w:rsidRPr="002F2F4B">
              <w:rPr>
                <w:rFonts w:asciiTheme="majorBidi" w:hAnsiTheme="majorBidi" w:cstheme="majorBidi"/>
                <w:b/>
                <w:bCs/>
                <w:color w:val="FF0000"/>
                <w:rtl/>
                <w:lang w:bidi="he-IL"/>
              </w:rPr>
              <w:t>2</w:t>
            </w:r>
          </w:p>
        </w:tc>
        <w:tc>
          <w:tcPr>
            <w:tcW w:w="959" w:type="dxa"/>
          </w:tcPr>
          <w:p w:rsidR="002128FF" w:rsidRPr="002F2F4B" w:rsidRDefault="00354A36" w:rsidP="00822FA6">
            <w:pPr>
              <w:bidi/>
              <w:jc w:val="center"/>
              <w:rPr>
                <w:rFonts w:asciiTheme="majorBidi" w:hAnsiTheme="majorBidi" w:cstheme="majorBidi"/>
                <w:b/>
                <w:bCs/>
                <w:color w:val="FF0000"/>
                <w:lang w:bidi="he-IL"/>
              </w:rPr>
            </w:pPr>
            <w:r>
              <w:rPr>
                <w:rFonts w:asciiTheme="majorBidi" w:hAnsiTheme="majorBidi" w:cstheme="majorBidi" w:hint="cs"/>
                <w:b/>
                <w:bCs/>
                <w:color w:val="FF0000"/>
                <w:rtl/>
                <w:lang w:bidi="he-IL"/>
              </w:rPr>
              <w:t>4</w:t>
            </w:r>
          </w:p>
        </w:tc>
      </w:tr>
      <w:tr w:rsidR="006479A0" w:rsidRPr="002F2F4B" w:rsidTr="004205E1">
        <w:tc>
          <w:tcPr>
            <w:tcW w:w="1843" w:type="dxa"/>
          </w:tcPr>
          <w:p w:rsidR="006479A0" w:rsidRPr="002F2F4B" w:rsidRDefault="006479A0" w:rsidP="00822FA6">
            <w:pPr>
              <w:bidi/>
              <w:rPr>
                <w:rFonts w:asciiTheme="majorBidi" w:hAnsiTheme="majorBidi" w:cstheme="majorBidi"/>
                <w:b/>
                <w:bCs/>
                <w:color w:val="FF0000"/>
                <w:rtl/>
                <w:lang w:bidi="he-IL"/>
              </w:rPr>
            </w:pPr>
          </w:p>
        </w:tc>
        <w:tc>
          <w:tcPr>
            <w:tcW w:w="5387" w:type="dxa"/>
          </w:tcPr>
          <w:p w:rsidR="006479A0" w:rsidRPr="002F2F4B" w:rsidRDefault="006479A0" w:rsidP="00846C37">
            <w:pPr>
              <w:bidi/>
              <w:rPr>
                <w:rFonts w:asciiTheme="majorBidi" w:hAnsiTheme="majorBidi" w:cstheme="majorBidi"/>
                <w:rtl/>
                <w:lang w:bidi="he-IL"/>
              </w:rPr>
            </w:pPr>
            <w:r w:rsidRPr="002F2F4B">
              <w:rPr>
                <w:rFonts w:asciiTheme="majorBidi" w:hAnsiTheme="majorBidi" w:cstheme="majorBidi"/>
                <w:rtl/>
                <w:lang w:bidi="he-IL"/>
              </w:rPr>
              <w:t>שיעור מספר</w:t>
            </w:r>
            <w:r w:rsidR="00D940FB">
              <w:rPr>
                <w:rFonts w:asciiTheme="majorBidi" w:hAnsiTheme="majorBidi" w:cstheme="majorBidi" w:hint="cs"/>
                <w:rtl/>
                <w:lang w:bidi="he-IL"/>
              </w:rPr>
              <w:t xml:space="preserve"> </w:t>
            </w:r>
            <w:r w:rsidR="001A4BB6">
              <w:rPr>
                <w:rFonts w:asciiTheme="majorBidi" w:hAnsiTheme="majorBidi" w:cstheme="majorBidi" w:hint="cs"/>
                <w:rtl/>
                <w:lang w:bidi="he-IL"/>
              </w:rPr>
              <w:t>-</w:t>
            </w:r>
            <w:r w:rsidR="00D940FB">
              <w:rPr>
                <w:rFonts w:asciiTheme="majorBidi" w:hAnsiTheme="majorBidi" w:cstheme="majorBidi" w:hint="cs"/>
                <w:rtl/>
                <w:lang w:bidi="he-IL"/>
              </w:rPr>
              <w:t xml:space="preserve"> 1     </w:t>
            </w:r>
          </w:p>
        </w:tc>
        <w:tc>
          <w:tcPr>
            <w:tcW w:w="992" w:type="dxa"/>
          </w:tcPr>
          <w:p w:rsidR="006479A0" w:rsidRPr="002F2F4B" w:rsidRDefault="006479A0" w:rsidP="00822FA6">
            <w:pPr>
              <w:bidi/>
              <w:rPr>
                <w:rFonts w:asciiTheme="majorBidi" w:hAnsiTheme="majorBidi" w:cstheme="majorBidi"/>
                <w:rtl/>
              </w:rPr>
            </w:pPr>
            <w:r w:rsidRPr="002F2F4B">
              <w:rPr>
                <w:rFonts w:asciiTheme="majorBidi" w:hAnsiTheme="majorBidi" w:cstheme="majorBidi"/>
                <w:rtl/>
              </w:rPr>
              <w:t>1</w:t>
            </w:r>
          </w:p>
        </w:tc>
        <w:tc>
          <w:tcPr>
            <w:tcW w:w="959" w:type="dxa"/>
          </w:tcPr>
          <w:p w:rsidR="006479A0" w:rsidRPr="002F2F4B" w:rsidRDefault="006479A0" w:rsidP="00822FA6">
            <w:pPr>
              <w:bidi/>
              <w:rPr>
                <w:rFonts w:asciiTheme="majorBidi" w:hAnsiTheme="majorBidi" w:cstheme="majorBidi"/>
                <w:lang w:bidi="he-IL"/>
              </w:rPr>
            </w:pPr>
          </w:p>
        </w:tc>
      </w:tr>
      <w:tr w:rsidR="00D940FB" w:rsidRPr="002F2F4B" w:rsidTr="004205E1">
        <w:tc>
          <w:tcPr>
            <w:tcW w:w="1843" w:type="dxa"/>
          </w:tcPr>
          <w:p w:rsidR="00D940FB" w:rsidRPr="002F2F4B" w:rsidRDefault="00D940FB" w:rsidP="00822FA6">
            <w:pPr>
              <w:bidi/>
              <w:rPr>
                <w:rFonts w:asciiTheme="majorBidi" w:hAnsiTheme="majorBidi" w:cstheme="majorBidi"/>
                <w:b/>
                <w:bCs/>
                <w:color w:val="FF0000"/>
                <w:rtl/>
                <w:lang w:bidi="he-IL"/>
              </w:rPr>
            </w:pPr>
          </w:p>
        </w:tc>
        <w:tc>
          <w:tcPr>
            <w:tcW w:w="5387" w:type="dxa"/>
          </w:tcPr>
          <w:p w:rsidR="00D940FB" w:rsidRPr="002F2F4B" w:rsidRDefault="00D940FB" w:rsidP="00846C37">
            <w:pPr>
              <w:bidi/>
              <w:rPr>
                <w:rFonts w:asciiTheme="majorBidi" w:hAnsiTheme="majorBidi" w:cstheme="majorBidi"/>
                <w:rtl/>
                <w:lang w:bidi="he-IL"/>
              </w:rPr>
            </w:pPr>
            <w:r>
              <w:rPr>
                <w:rFonts w:asciiTheme="majorBidi" w:hAnsiTheme="majorBidi" w:cstheme="majorBidi" w:hint="cs"/>
                <w:rtl/>
                <w:lang w:bidi="he-IL"/>
              </w:rPr>
              <w:t>שיעור מספר - 2</w:t>
            </w:r>
          </w:p>
        </w:tc>
        <w:tc>
          <w:tcPr>
            <w:tcW w:w="992" w:type="dxa"/>
          </w:tcPr>
          <w:p w:rsidR="00D940FB" w:rsidRPr="002F2F4B" w:rsidRDefault="00D940FB" w:rsidP="00822FA6">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D940FB" w:rsidRPr="002F2F4B" w:rsidRDefault="00D940FB" w:rsidP="00822FA6">
            <w:pPr>
              <w:bidi/>
              <w:rPr>
                <w:rFonts w:asciiTheme="majorBidi" w:hAnsiTheme="majorBidi" w:cstheme="majorBidi"/>
                <w:lang w:bidi="he-IL"/>
              </w:rPr>
            </w:pPr>
          </w:p>
        </w:tc>
      </w:tr>
      <w:tr w:rsidR="00846C37" w:rsidRPr="002F2F4B" w:rsidTr="004205E1">
        <w:tc>
          <w:tcPr>
            <w:tcW w:w="1843" w:type="dxa"/>
          </w:tcPr>
          <w:p w:rsidR="00846C37" w:rsidRPr="002F2F4B" w:rsidRDefault="00846C37" w:rsidP="00822FA6">
            <w:pPr>
              <w:bidi/>
              <w:rPr>
                <w:rFonts w:asciiTheme="majorBidi" w:hAnsiTheme="majorBidi" w:cstheme="majorBidi"/>
                <w:b/>
                <w:bCs/>
                <w:color w:val="FF0000"/>
                <w:rtl/>
                <w:lang w:bidi="he-IL"/>
              </w:rPr>
            </w:pPr>
          </w:p>
        </w:tc>
        <w:tc>
          <w:tcPr>
            <w:tcW w:w="5387" w:type="dxa"/>
          </w:tcPr>
          <w:p w:rsidR="00846C37" w:rsidRDefault="00846C37" w:rsidP="00675EAE">
            <w:pPr>
              <w:bidi/>
              <w:rPr>
                <w:rFonts w:asciiTheme="majorBidi" w:hAnsiTheme="majorBidi" w:cstheme="majorBidi"/>
                <w:rtl/>
                <w:lang w:bidi="he-IL"/>
              </w:rPr>
            </w:pPr>
            <w:r>
              <w:rPr>
                <w:rFonts w:asciiTheme="majorBidi" w:hAnsiTheme="majorBidi" w:cstheme="majorBidi" w:hint="cs"/>
                <w:rtl/>
                <w:lang w:bidi="he-IL"/>
              </w:rPr>
              <w:t>שיעור מספר</w:t>
            </w:r>
            <w:r w:rsidR="00675EAE">
              <w:rPr>
                <w:rFonts w:asciiTheme="majorBidi" w:hAnsiTheme="majorBidi" w:cstheme="majorBidi" w:hint="cs"/>
                <w:rtl/>
                <w:lang w:bidi="he-IL"/>
              </w:rPr>
              <w:t xml:space="preserve"> </w:t>
            </w:r>
            <w:r w:rsidR="00214D0D">
              <w:rPr>
                <w:rFonts w:asciiTheme="majorBidi" w:hAnsiTheme="majorBidi" w:cstheme="majorBidi" w:hint="cs"/>
                <w:rtl/>
                <w:lang w:bidi="he-IL"/>
              </w:rPr>
              <w:t xml:space="preserve">- </w:t>
            </w:r>
            <w:r>
              <w:rPr>
                <w:rFonts w:asciiTheme="majorBidi" w:hAnsiTheme="majorBidi" w:cstheme="majorBidi" w:hint="cs"/>
                <w:rtl/>
                <w:lang w:bidi="he-IL"/>
              </w:rPr>
              <w:t>3</w:t>
            </w:r>
          </w:p>
        </w:tc>
        <w:tc>
          <w:tcPr>
            <w:tcW w:w="992" w:type="dxa"/>
          </w:tcPr>
          <w:p w:rsidR="00846C37" w:rsidRDefault="00846C37" w:rsidP="00822FA6">
            <w:pPr>
              <w:bidi/>
              <w:rPr>
                <w:rFonts w:asciiTheme="majorBidi" w:hAnsiTheme="majorBidi" w:cstheme="majorBidi"/>
                <w:rtl/>
                <w:lang w:bidi="he-IL"/>
              </w:rPr>
            </w:pPr>
          </w:p>
        </w:tc>
        <w:tc>
          <w:tcPr>
            <w:tcW w:w="959" w:type="dxa"/>
          </w:tcPr>
          <w:p w:rsidR="00846C37" w:rsidRPr="002F2F4B" w:rsidRDefault="00846C37" w:rsidP="00822FA6">
            <w:pPr>
              <w:bidi/>
              <w:rPr>
                <w:rFonts w:asciiTheme="majorBidi" w:hAnsiTheme="majorBidi" w:cstheme="majorBidi"/>
                <w:lang w:bidi="he-IL"/>
              </w:rPr>
            </w:pPr>
          </w:p>
        </w:tc>
      </w:tr>
      <w:tr w:rsidR="00675EAE" w:rsidRPr="002F2F4B" w:rsidTr="004205E1">
        <w:tc>
          <w:tcPr>
            <w:tcW w:w="1843" w:type="dxa"/>
          </w:tcPr>
          <w:p w:rsidR="00675EAE" w:rsidRDefault="00D168E2" w:rsidP="00822FA6">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סוגי </w:t>
            </w:r>
            <w:r w:rsidR="00FF4BFB">
              <w:rPr>
                <w:rFonts w:asciiTheme="majorBidi" w:hAnsiTheme="majorBidi" w:cstheme="majorBidi" w:hint="cs"/>
                <w:b/>
                <w:bCs/>
                <w:color w:val="FF0000"/>
                <w:rtl/>
                <w:lang w:bidi="he-IL"/>
              </w:rPr>
              <w:t xml:space="preserve">מרווחים </w:t>
            </w:r>
          </w:p>
        </w:tc>
        <w:tc>
          <w:tcPr>
            <w:tcW w:w="5387" w:type="dxa"/>
          </w:tcPr>
          <w:p w:rsidR="00675EAE" w:rsidRPr="002F2F4B" w:rsidRDefault="00675EAE" w:rsidP="00822FA6">
            <w:pPr>
              <w:bidi/>
              <w:jc w:val="center"/>
              <w:rPr>
                <w:rFonts w:asciiTheme="majorBidi" w:hAnsiTheme="majorBidi" w:cstheme="majorBidi"/>
                <w:b/>
                <w:bCs/>
                <w:color w:val="FF0000"/>
                <w:rtl/>
              </w:rPr>
            </w:pPr>
          </w:p>
        </w:tc>
        <w:tc>
          <w:tcPr>
            <w:tcW w:w="992" w:type="dxa"/>
          </w:tcPr>
          <w:p w:rsidR="00675EAE" w:rsidRDefault="00EA3433" w:rsidP="00EA3433">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675EAE" w:rsidRDefault="00354A36" w:rsidP="00822FA6">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r w:rsidR="007E61AF">
              <w:rPr>
                <w:rFonts w:asciiTheme="majorBidi" w:hAnsiTheme="majorBidi" w:cstheme="majorBidi" w:hint="cs"/>
                <w:b/>
                <w:bCs/>
                <w:color w:val="FF0000"/>
                <w:rtl/>
                <w:lang w:bidi="he-IL"/>
              </w:rPr>
              <w:t>-6</w:t>
            </w:r>
          </w:p>
        </w:tc>
      </w:tr>
      <w:tr w:rsidR="00D168E2" w:rsidRPr="002F2F4B" w:rsidTr="004205E1">
        <w:tc>
          <w:tcPr>
            <w:tcW w:w="1843" w:type="dxa"/>
          </w:tcPr>
          <w:p w:rsidR="00D168E2" w:rsidRDefault="00D168E2" w:rsidP="00822FA6">
            <w:pPr>
              <w:bidi/>
              <w:rPr>
                <w:rFonts w:asciiTheme="majorBidi" w:hAnsiTheme="majorBidi" w:cstheme="majorBidi"/>
                <w:b/>
                <w:bCs/>
                <w:color w:val="FF0000"/>
                <w:rtl/>
                <w:lang w:bidi="he-IL"/>
              </w:rPr>
            </w:pPr>
          </w:p>
        </w:tc>
        <w:tc>
          <w:tcPr>
            <w:tcW w:w="5387" w:type="dxa"/>
          </w:tcPr>
          <w:p w:rsidR="00D168E2" w:rsidRPr="00FF4BFB" w:rsidRDefault="00D168E2" w:rsidP="00FF4BFB">
            <w:pPr>
              <w:bidi/>
              <w:rPr>
                <w:rFonts w:asciiTheme="majorBidi" w:hAnsiTheme="majorBidi" w:cstheme="majorBidi"/>
                <w:rtl/>
                <w:lang w:bidi="he-IL"/>
              </w:rPr>
            </w:pPr>
            <w:r w:rsidRPr="00FF4BFB">
              <w:rPr>
                <w:rFonts w:asciiTheme="majorBidi" w:hAnsiTheme="majorBidi" w:cstheme="majorBidi" w:hint="cs"/>
                <w:rtl/>
                <w:lang w:bidi="he-IL"/>
              </w:rPr>
              <w:t>מרווח דיאטוני</w:t>
            </w:r>
          </w:p>
        </w:tc>
        <w:tc>
          <w:tcPr>
            <w:tcW w:w="992" w:type="dxa"/>
          </w:tcPr>
          <w:p w:rsidR="00D168E2" w:rsidRPr="00FF4BFB" w:rsidRDefault="00D168E2" w:rsidP="00637F2C">
            <w:pPr>
              <w:bidi/>
              <w:rPr>
                <w:rFonts w:asciiTheme="majorBidi" w:hAnsiTheme="majorBidi" w:cstheme="majorBidi"/>
                <w:rtl/>
                <w:lang w:bidi="he-IL"/>
              </w:rPr>
            </w:pPr>
            <w:r w:rsidRPr="00FF4BFB">
              <w:rPr>
                <w:rFonts w:asciiTheme="majorBidi" w:hAnsiTheme="majorBidi" w:cstheme="majorBidi" w:hint="cs"/>
                <w:rtl/>
                <w:lang w:bidi="he-IL"/>
              </w:rPr>
              <w:t>1</w:t>
            </w:r>
          </w:p>
        </w:tc>
        <w:tc>
          <w:tcPr>
            <w:tcW w:w="959" w:type="dxa"/>
          </w:tcPr>
          <w:p w:rsidR="00D168E2" w:rsidRPr="00EA3433" w:rsidRDefault="004E7B37" w:rsidP="00EA3433">
            <w:pPr>
              <w:bidi/>
              <w:rPr>
                <w:rFonts w:asciiTheme="majorBidi" w:hAnsiTheme="majorBidi" w:cstheme="majorBidi"/>
                <w:rtl/>
                <w:lang w:bidi="he-IL"/>
              </w:rPr>
            </w:pPr>
            <w:r>
              <w:rPr>
                <w:rFonts w:asciiTheme="majorBidi" w:hAnsiTheme="majorBidi" w:cstheme="majorBidi" w:hint="cs"/>
                <w:rtl/>
                <w:lang w:bidi="he-IL"/>
              </w:rPr>
              <w:t>5</w:t>
            </w:r>
          </w:p>
        </w:tc>
      </w:tr>
      <w:tr w:rsidR="00EA3433" w:rsidRPr="002F2F4B" w:rsidTr="004205E1">
        <w:tc>
          <w:tcPr>
            <w:tcW w:w="1843" w:type="dxa"/>
          </w:tcPr>
          <w:p w:rsidR="00EA3433" w:rsidRDefault="00EA3433" w:rsidP="00822FA6">
            <w:pPr>
              <w:bidi/>
              <w:rPr>
                <w:rFonts w:asciiTheme="majorBidi" w:hAnsiTheme="majorBidi" w:cstheme="majorBidi"/>
                <w:b/>
                <w:bCs/>
                <w:color w:val="FF0000"/>
                <w:rtl/>
                <w:lang w:bidi="he-IL"/>
              </w:rPr>
            </w:pPr>
          </w:p>
        </w:tc>
        <w:tc>
          <w:tcPr>
            <w:tcW w:w="5387" w:type="dxa"/>
          </w:tcPr>
          <w:p w:rsidR="00EA3433" w:rsidRPr="00FF4BFB" w:rsidRDefault="00EA3433" w:rsidP="00FF4BFB">
            <w:pPr>
              <w:bidi/>
              <w:rPr>
                <w:rFonts w:asciiTheme="majorBidi" w:hAnsiTheme="majorBidi" w:cstheme="majorBidi"/>
                <w:rtl/>
                <w:lang w:bidi="he-IL"/>
              </w:rPr>
            </w:pPr>
            <w:r w:rsidRPr="00FF4BFB">
              <w:rPr>
                <w:rFonts w:asciiTheme="majorBidi" w:hAnsiTheme="majorBidi" w:cstheme="majorBidi" w:hint="cs"/>
                <w:rtl/>
                <w:lang w:bidi="he-IL"/>
              </w:rPr>
              <w:t>מרווח משלים</w:t>
            </w:r>
          </w:p>
        </w:tc>
        <w:tc>
          <w:tcPr>
            <w:tcW w:w="992" w:type="dxa"/>
          </w:tcPr>
          <w:p w:rsidR="00EA3433" w:rsidRPr="00FF4BFB" w:rsidRDefault="00EA3433" w:rsidP="00637F2C">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EA3433" w:rsidRDefault="004E7B37" w:rsidP="00EA3433">
            <w:pPr>
              <w:jc w:val="right"/>
            </w:pPr>
            <w:r>
              <w:rPr>
                <w:rFonts w:asciiTheme="majorBidi" w:hAnsiTheme="majorBidi" w:cstheme="majorBidi" w:hint="cs"/>
                <w:rtl/>
                <w:lang w:bidi="he-IL"/>
              </w:rPr>
              <w:t>5</w:t>
            </w:r>
          </w:p>
        </w:tc>
      </w:tr>
      <w:tr w:rsidR="00EA3433" w:rsidRPr="002F2F4B" w:rsidTr="004205E1">
        <w:tc>
          <w:tcPr>
            <w:tcW w:w="1843" w:type="dxa"/>
          </w:tcPr>
          <w:p w:rsidR="00EA3433" w:rsidRDefault="00EA3433" w:rsidP="00822FA6">
            <w:pPr>
              <w:bidi/>
              <w:rPr>
                <w:rFonts w:asciiTheme="majorBidi" w:hAnsiTheme="majorBidi" w:cstheme="majorBidi"/>
                <w:b/>
                <w:bCs/>
                <w:color w:val="FF0000"/>
                <w:rtl/>
                <w:lang w:bidi="he-IL"/>
              </w:rPr>
            </w:pPr>
          </w:p>
        </w:tc>
        <w:tc>
          <w:tcPr>
            <w:tcW w:w="5387" w:type="dxa"/>
          </w:tcPr>
          <w:p w:rsidR="00EA3433" w:rsidRPr="00FF4BFB" w:rsidRDefault="00EA3433" w:rsidP="00FF4BFB">
            <w:pPr>
              <w:bidi/>
              <w:rPr>
                <w:rFonts w:asciiTheme="majorBidi" w:hAnsiTheme="majorBidi" w:cstheme="majorBidi"/>
                <w:rtl/>
                <w:lang w:bidi="he-IL"/>
              </w:rPr>
            </w:pPr>
            <w:r w:rsidRPr="00FF4BFB">
              <w:rPr>
                <w:rFonts w:asciiTheme="majorBidi" w:hAnsiTheme="majorBidi" w:cstheme="majorBidi" w:hint="cs"/>
                <w:rtl/>
                <w:lang w:bidi="he-IL"/>
              </w:rPr>
              <w:t>מרווח: זך</w:t>
            </w:r>
          </w:p>
        </w:tc>
        <w:tc>
          <w:tcPr>
            <w:tcW w:w="992" w:type="dxa"/>
          </w:tcPr>
          <w:p w:rsidR="00EA3433" w:rsidRPr="00FF4BFB" w:rsidRDefault="00EA3433" w:rsidP="00637F2C">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EA3433" w:rsidRDefault="004E7B37" w:rsidP="00EA3433">
            <w:pPr>
              <w:jc w:val="right"/>
            </w:pPr>
            <w:r>
              <w:rPr>
                <w:rFonts w:asciiTheme="majorBidi" w:hAnsiTheme="majorBidi" w:cstheme="majorBidi" w:hint="cs"/>
                <w:rtl/>
                <w:lang w:bidi="he-IL"/>
              </w:rPr>
              <w:t>5</w:t>
            </w:r>
          </w:p>
        </w:tc>
      </w:tr>
      <w:tr w:rsidR="00EA3433" w:rsidRPr="002F2F4B" w:rsidTr="004205E1">
        <w:tc>
          <w:tcPr>
            <w:tcW w:w="1843" w:type="dxa"/>
          </w:tcPr>
          <w:p w:rsidR="00EA3433" w:rsidRDefault="00EA3433" w:rsidP="00822FA6">
            <w:pPr>
              <w:bidi/>
              <w:rPr>
                <w:rFonts w:asciiTheme="majorBidi" w:hAnsiTheme="majorBidi" w:cstheme="majorBidi"/>
                <w:b/>
                <w:bCs/>
                <w:color w:val="FF0000"/>
                <w:rtl/>
                <w:lang w:bidi="he-IL"/>
              </w:rPr>
            </w:pPr>
          </w:p>
        </w:tc>
        <w:tc>
          <w:tcPr>
            <w:tcW w:w="5387" w:type="dxa"/>
          </w:tcPr>
          <w:p w:rsidR="00EA3433" w:rsidRPr="00FF4BFB" w:rsidRDefault="00EA3433" w:rsidP="00FF4BFB">
            <w:pPr>
              <w:bidi/>
              <w:rPr>
                <w:rFonts w:asciiTheme="majorBidi" w:hAnsiTheme="majorBidi" w:cstheme="majorBidi"/>
                <w:rtl/>
                <w:lang w:bidi="he-IL"/>
              </w:rPr>
            </w:pPr>
            <w:r w:rsidRPr="00FF4BFB">
              <w:rPr>
                <w:rFonts w:asciiTheme="majorBidi" w:hAnsiTheme="majorBidi" w:cstheme="majorBidi" w:hint="cs"/>
                <w:rtl/>
                <w:lang w:bidi="he-IL"/>
              </w:rPr>
              <w:t>מרווח: גדול/קטן</w:t>
            </w:r>
          </w:p>
        </w:tc>
        <w:tc>
          <w:tcPr>
            <w:tcW w:w="992" w:type="dxa"/>
          </w:tcPr>
          <w:p w:rsidR="00EA3433" w:rsidRPr="00FF4BFB" w:rsidRDefault="00EA3433" w:rsidP="00637F2C">
            <w:pPr>
              <w:bidi/>
              <w:rPr>
                <w:rFonts w:asciiTheme="majorBidi" w:hAnsiTheme="majorBidi" w:cstheme="majorBidi"/>
                <w:rtl/>
                <w:lang w:bidi="he-IL"/>
              </w:rPr>
            </w:pPr>
            <w:r>
              <w:rPr>
                <w:rFonts w:asciiTheme="majorBidi" w:hAnsiTheme="majorBidi" w:cstheme="majorBidi" w:hint="cs"/>
                <w:rtl/>
                <w:lang w:bidi="he-IL"/>
              </w:rPr>
              <w:t>4</w:t>
            </w:r>
          </w:p>
        </w:tc>
        <w:tc>
          <w:tcPr>
            <w:tcW w:w="959" w:type="dxa"/>
          </w:tcPr>
          <w:p w:rsidR="00EA3433" w:rsidRDefault="004E7B37" w:rsidP="00EA3433">
            <w:pPr>
              <w:jc w:val="right"/>
            </w:pPr>
            <w:r>
              <w:rPr>
                <w:rFonts w:asciiTheme="majorBidi" w:hAnsiTheme="majorBidi" w:cstheme="majorBidi" w:hint="cs"/>
                <w:rtl/>
                <w:lang w:bidi="he-IL"/>
              </w:rPr>
              <w:t>5</w:t>
            </w:r>
          </w:p>
        </w:tc>
      </w:tr>
      <w:tr w:rsidR="00EA3433" w:rsidRPr="002F2F4B" w:rsidTr="004205E1">
        <w:tc>
          <w:tcPr>
            <w:tcW w:w="1843" w:type="dxa"/>
          </w:tcPr>
          <w:p w:rsidR="00EA3433" w:rsidRDefault="00EA3433" w:rsidP="00822FA6">
            <w:pPr>
              <w:bidi/>
              <w:rPr>
                <w:rFonts w:asciiTheme="majorBidi" w:hAnsiTheme="majorBidi" w:cstheme="majorBidi"/>
                <w:b/>
                <w:bCs/>
                <w:color w:val="FF0000"/>
                <w:rtl/>
                <w:lang w:bidi="he-IL"/>
              </w:rPr>
            </w:pPr>
          </w:p>
        </w:tc>
        <w:tc>
          <w:tcPr>
            <w:tcW w:w="5387" w:type="dxa"/>
          </w:tcPr>
          <w:p w:rsidR="00EA3433" w:rsidRPr="00FF4BFB" w:rsidRDefault="00EA3433" w:rsidP="00FF4BFB">
            <w:pPr>
              <w:bidi/>
              <w:rPr>
                <w:rFonts w:asciiTheme="majorBidi" w:hAnsiTheme="majorBidi" w:cstheme="majorBidi"/>
                <w:rtl/>
                <w:lang w:bidi="he-IL"/>
              </w:rPr>
            </w:pPr>
            <w:r w:rsidRPr="00FF4BFB">
              <w:rPr>
                <w:rFonts w:asciiTheme="majorBidi" w:hAnsiTheme="majorBidi" w:cstheme="majorBidi" w:hint="cs"/>
                <w:rtl/>
                <w:lang w:bidi="he-IL"/>
              </w:rPr>
              <w:t>מרווח: מוגדל/מוקטן</w:t>
            </w:r>
          </w:p>
        </w:tc>
        <w:tc>
          <w:tcPr>
            <w:tcW w:w="992" w:type="dxa"/>
          </w:tcPr>
          <w:p w:rsidR="00EA3433" w:rsidRPr="00FF4BFB" w:rsidRDefault="00EA3433" w:rsidP="00637F2C">
            <w:pPr>
              <w:bidi/>
              <w:rPr>
                <w:rFonts w:asciiTheme="majorBidi" w:hAnsiTheme="majorBidi" w:cstheme="majorBidi"/>
                <w:rtl/>
                <w:lang w:bidi="he-IL"/>
              </w:rPr>
            </w:pPr>
            <w:r>
              <w:rPr>
                <w:rFonts w:asciiTheme="majorBidi" w:hAnsiTheme="majorBidi" w:cstheme="majorBidi" w:hint="cs"/>
                <w:rtl/>
                <w:lang w:bidi="he-IL"/>
              </w:rPr>
              <w:t>5</w:t>
            </w:r>
          </w:p>
        </w:tc>
        <w:tc>
          <w:tcPr>
            <w:tcW w:w="959" w:type="dxa"/>
          </w:tcPr>
          <w:p w:rsidR="00EA3433" w:rsidRDefault="004E7B37" w:rsidP="00EA3433">
            <w:pPr>
              <w:jc w:val="right"/>
            </w:pPr>
            <w:r>
              <w:rPr>
                <w:rFonts w:asciiTheme="majorBidi" w:hAnsiTheme="majorBidi" w:cstheme="majorBidi" w:hint="cs"/>
                <w:rtl/>
                <w:lang w:bidi="he-IL"/>
              </w:rPr>
              <w:t>6</w:t>
            </w:r>
          </w:p>
        </w:tc>
      </w:tr>
      <w:tr w:rsidR="004E7B37" w:rsidRPr="002F2F4B" w:rsidTr="004205E1">
        <w:tc>
          <w:tcPr>
            <w:tcW w:w="1843" w:type="dxa"/>
          </w:tcPr>
          <w:p w:rsidR="004E7B37" w:rsidRDefault="004E7B37" w:rsidP="00822FA6">
            <w:pPr>
              <w:bidi/>
              <w:rPr>
                <w:rFonts w:asciiTheme="majorBidi" w:hAnsiTheme="majorBidi" w:cstheme="majorBidi"/>
                <w:b/>
                <w:bCs/>
                <w:color w:val="FF0000"/>
                <w:rtl/>
                <w:lang w:bidi="he-IL"/>
              </w:rPr>
            </w:pPr>
          </w:p>
        </w:tc>
        <w:tc>
          <w:tcPr>
            <w:tcW w:w="5387" w:type="dxa"/>
          </w:tcPr>
          <w:p w:rsidR="004E7B37" w:rsidRPr="00FF4BFB" w:rsidRDefault="004E7B37" w:rsidP="00FF4BFB">
            <w:pPr>
              <w:bidi/>
              <w:rPr>
                <w:rFonts w:asciiTheme="majorBidi" w:hAnsiTheme="majorBidi" w:cstheme="majorBidi"/>
                <w:rtl/>
                <w:lang w:bidi="he-IL"/>
              </w:rPr>
            </w:pPr>
            <w:r>
              <w:rPr>
                <w:rFonts w:asciiTheme="majorBidi" w:hAnsiTheme="majorBidi" w:cstheme="majorBidi" w:hint="cs"/>
                <w:rtl/>
                <w:lang w:bidi="he-IL"/>
              </w:rPr>
              <w:t>טבלת מרווחים</w:t>
            </w:r>
          </w:p>
        </w:tc>
        <w:tc>
          <w:tcPr>
            <w:tcW w:w="992" w:type="dxa"/>
          </w:tcPr>
          <w:p w:rsidR="004E7B37" w:rsidRDefault="004E7B37" w:rsidP="00637F2C">
            <w:pPr>
              <w:bidi/>
              <w:rPr>
                <w:rFonts w:asciiTheme="majorBidi" w:hAnsiTheme="majorBidi" w:cstheme="majorBidi"/>
                <w:rtl/>
                <w:lang w:bidi="he-IL"/>
              </w:rPr>
            </w:pPr>
            <w:r>
              <w:rPr>
                <w:rFonts w:asciiTheme="majorBidi" w:hAnsiTheme="majorBidi" w:cstheme="majorBidi" w:hint="cs"/>
                <w:rtl/>
                <w:lang w:bidi="he-IL"/>
              </w:rPr>
              <w:t>6</w:t>
            </w:r>
          </w:p>
        </w:tc>
        <w:tc>
          <w:tcPr>
            <w:tcW w:w="959" w:type="dxa"/>
          </w:tcPr>
          <w:p w:rsidR="004E7B37" w:rsidRDefault="004E7B37" w:rsidP="00EA3433">
            <w:pPr>
              <w:jc w:val="right"/>
              <w:rPr>
                <w:rFonts w:asciiTheme="majorBidi" w:hAnsiTheme="majorBidi" w:cstheme="majorBidi"/>
                <w:rtl/>
                <w:lang w:bidi="he-IL"/>
              </w:rPr>
            </w:pPr>
            <w:r>
              <w:rPr>
                <w:rFonts w:asciiTheme="majorBidi" w:hAnsiTheme="majorBidi" w:cstheme="majorBidi" w:hint="cs"/>
                <w:rtl/>
                <w:lang w:bidi="he-IL"/>
              </w:rPr>
              <w:t>6</w:t>
            </w:r>
          </w:p>
        </w:tc>
      </w:tr>
      <w:tr w:rsidR="00FF4BFB" w:rsidRPr="002F2F4B" w:rsidTr="004205E1">
        <w:tc>
          <w:tcPr>
            <w:tcW w:w="1843" w:type="dxa"/>
          </w:tcPr>
          <w:p w:rsidR="00FF4BFB" w:rsidRDefault="00D168E2" w:rsidP="00D168E2">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 xml:space="preserve">טבלאות מרווחים </w:t>
            </w:r>
          </w:p>
        </w:tc>
        <w:tc>
          <w:tcPr>
            <w:tcW w:w="5387" w:type="dxa"/>
          </w:tcPr>
          <w:p w:rsidR="00FF4BFB" w:rsidRPr="00FF4BFB" w:rsidRDefault="00FF4BFB" w:rsidP="00FF4BFB">
            <w:pPr>
              <w:bidi/>
              <w:rPr>
                <w:rFonts w:asciiTheme="majorBidi" w:hAnsiTheme="majorBidi" w:cstheme="majorBidi"/>
                <w:rtl/>
                <w:lang w:bidi="he-IL"/>
              </w:rPr>
            </w:pPr>
          </w:p>
        </w:tc>
        <w:tc>
          <w:tcPr>
            <w:tcW w:w="992" w:type="dxa"/>
          </w:tcPr>
          <w:p w:rsidR="00FF4BFB" w:rsidRDefault="00EA3433" w:rsidP="00EA3433">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FF4BFB" w:rsidRDefault="00354A36" w:rsidP="00EA3433">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7</w:t>
            </w:r>
            <w:r w:rsidR="007E61AF">
              <w:rPr>
                <w:rFonts w:asciiTheme="majorBidi" w:hAnsiTheme="majorBidi" w:cstheme="majorBidi" w:hint="cs"/>
                <w:b/>
                <w:bCs/>
                <w:color w:val="FF0000"/>
                <w:rtl/>
                <w:lang w:bidi="he-IL"/>
              </w:rPr>
              <w:t>-14</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Pr="00FF4BFB" w:rsidRDefault="000B3C05" w:rsidP="00FF4BFB">
            <w:pPr>
              <w:bidi/>
              <w:rPr>
                <w:rFonts w:asciiTheme="majorBidi" w:hAnsiTheme="majorBidi" w:cstheme="majorBidi"/>
                <w:rtl/>
                <w:lang w:bidi="he-IL"/>
              </w:rPr>
            </w:pPr>
            <w:r>
              <w:rPr>
                <w:rFonts w:asciiTheme="majorBidi" w:hAnsiTheme="majorBidi" w:cstheme="majorBidi" w:hint="cs"/>
                <w:rtl/>
                <w:lang w:bidi="he-IL"/>
              </w:rPr>
              <w:t>טבלה- סוגים ושמות של מרווחים</w:t>
            </w:r>
          </w:p>
        </w:tc>
        <w:tc>
          <w:tcPr>
            <w:tcW w:w="992" w:type="dxa"/>
          </w:tcPr>
          <w:p w:rsidR="000B3C05" w:rsidRPr="00FF4BFB" w:rsidRDefault="000B3C05" w:rsidP="00637F2C">
            <w:pPr>
              <w:bidi/>
              <w:rPr>
                <w:rFonts w:asciiTheme="majorBidi" w:hAnsiTheme="majorBidi" w:cstheme="majorBidi"/>
                <w:rtl/>
                <w:lang w:bidi="he-IL"/>
              </w:rPr>
            </w:pPr>
            <w:r w:rsidRPr="00FF4BFB">
              <w:rPr>
                <w:rFonts w:asciiTheme="majorBidi" w:hAnsiTheme="majorBidi" w:cstheme="majorBidi" w:hint="cs"/>
                <w:rtl/>
                <w:lang w:bidi="he-IL"/>
              </w:rPr>
              <w:t>1</w:t>
            </w:r>
          </w:p>
        </w:tc>
        <w:tc>
          <w:tcPr>
            <w:tcW w:w="959" w:type="dxa"/>
          </w:tcPr>
          <w:p w:rsidR="000B3C05" w:rsidRPr="00EA3433" w:rsidRDefault="007E61AF" w:rsidP="00637F2C">
            <w:pPr>
              <w:bidi/>
              <w:rPr>
                <w:rFonts w:asciiTheme="majorBidi" w:hAnsiTheme="majorBidi" w:cstheme="majorBidi"/>
                <w:rtl/>
                <w:lang w:bidi="he-IL"/>
              </w:rPr>
            </w:pPr>
            <w:r>
              <w:rPr>
                <w:rFonts w:asciiTheme="majorBidi" w:hAnsiTheme="majorBidi" w:cstheme="majorBidi" w:hint="cs"/>
                <w:rtl/>
                <w:lang w:bidi="he-IL"/>
              </w:rPr>
              <w:t>7</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Pr="00FF4BFB" w:rsidRDefault="000B3C05" w:rsidP="00D168E2">
            <w:pPr>
              <w:bidi/>
              <w:rPr>
                <w:rFonts w:asciiTheme="majorBidi" w:hAnsiTheme="majorBidi" w:cstheme="majorBidi"/>
                <w:rtl/>
                <w:lang w:bidi="he-IL"/>
              </w:rPr>
            </w:pPr>
            <w:r>
              <w:rPr>
                <w:rFonts w:asciiTheme="majorBidi" w:hAnsiTheme="majorBidi" w:cstheme="majorBidi" w:hint="cs"/>
                <w:rtl/>
                <w:lang w:bidi="he-IL"/>
              </w:rPr>
              <w:t>טבלה- מרווחים מצליל נתון- פרימה זכה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0B3C05" w:rsidRDefault="007E61AF" w:rsidP="00637F2C">
            <w:pPr>
              <w:jc w:val="right"/>
            </w:pPr>
            <w:r>
              <w:rPr>
                <w:rFonts w:asciiTheme="majorBidi" w:hAnsiTheme="majorBidi" w:cstheme="majorBidi" w:hint="cs"/>
                <w:rtl/>
                <w:lang w:bidi="he-IL"/>
              </w:rPr>
              <w:t>8</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Pr="007F4A41" w:rsidRDefault="000B3C05" w:rsidP="00D168E2">
            <w:pPr>
              <w:jc w:val="right"/>
              <w:rPr>
                <w:rFonts w:asciiTheme="majorBidi" w:hAnsiTheme="majorBidi" w:cstheme="majorBidi"/>
                <w:rtl/>
              </w:rPr>
            </w:pPr>
            <w:r>
              <w:rPr>
                <w:rFonts w:asciiTheme="majorBidi" w:hAnsiTheme="majorBidi" w:cstheme="majorBidi" w:hint="cs"/>
                <w:rtl/>
                <w:lang w:bidi="he-IL"/>
              </w:rPr>
              <w:t>טבלה- מרווחים מצליל נתון- סקונדה קטנה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0B3C05" w:rsidRDefault="007E61AF" w:rsidP="00637F2C">
            <w:pPr>
              <w:jc w:val="right"/>
            </w:pPr>
            <w:r>
              <w:rPr>
                <w:rFonts w:asciiTheme="majorBidi" w:hAnsiTheme="majorBidi" w:cstheme="majorBidi" w:hint="cs"/>
                <w:rtl/>
                <w:lang w:bidi="he-IL"/>
              </w:rPr>
              <w:t>8</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Pr="007F4A41" w:rsidRDefault="000B3C05" w:rsidP="00D168E2">
            <w:pPr>
              <w:jc w:val="right"/>
              <w:rPr>
                <w:rFonts w:asciiTheme="majorBidi" w:hAnsiTheme="majorBidi" w:cstheme="majorBidi"/>
                <w:rtl/>
              </w:rPr>
            </w:pPr>
            <w:r>
              <w:rPr>
                <w:rFonts w:asciiTheme="majorBidi" w:hAnsiTheme="majorBidi" w:cstheme="majorBidi" w:hint="cs"/>
                <w:rtl/>
                <w:lang w:bidi="he-IL"/>
              </w:rPr>
              <w:t>טבלה- מרווחים מצליל נתון- סקונדה גדולה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4</w:t>
            </w:r>
          </w:p>
        </w:tc>
        <w:tc>
          <w:tcPr>
            <w:tcW w:w="959" w:type="dxa"/>
          </w:tcPr>
          <w:p w:rsidR="000B3C05" w:rsidRDefault="007E61AF" w:rsidP="00637F2C">
            <w:pPr>
              <w:jc w:val="right"/>
            </w:pPr>
            <w:r>
              <w:rPr>
                <w:rFonts w:asciiTheme="majorBidi" w:hAnsiTheme="majorBidi" w:cstheme="majorBidi" w:hint="cs"/>
                <w:rtl/>
                <w:lang w:bidi="he-IL"/>
              </w:rPr>
              <w:t>9</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Pr="007F4A41" w:rsidRDefault="000B3C05" w:rsidP="00D168E2">
            <w:pPr>
              <w:jc w:val="right"/>
              <w:rPr>
                <w:rFonts w:asciiTheme="majorBidi" w:hAnsiTheme="majorBidi" w:cstheme="majorBidi"/>
                <w:rtl/>
              </w:rPr>
            </w:pPr>
            <w:r>
              <w:rPr>
                <w:rFonts w:asciiTheme="majorBidi" w:hAnsiTheme="majorBidi" w:cstheme="majorBidi" w:hint="cs"/>
                <w:rtl/>
                <w:lang w:bidi="he-IL"/>
              </w:rPr>
              <w:t>טבלה- מרווחים מצליל נתון- טרצה קטנה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5</w:t>
            </w:r>
          </w:p>
        </w:tc>
        <w:tc>
          <w:tcPr>
            <w:tcW w:w="959" w:type="dxa"/>
          </w:tcPr>
          <w:p w:rsidR="000B3C05" w:rsidRDefault="007E61AF" w:rsidP="00637F2C">
            <w:pPr>
              <w:jc w:val="right"/>
            </w:pPr>
            <w:r>
              <w:rPr>
                <w:rFonts w:asciiTheme="majorBidi" w:hAnsiTheme="majorBidi" w:cstheme="majorBidi" w:hint="cs"/>
                <w:rtl/>
                <w:lang w:bidi="he-IL"/>
              </w:rPr>
              <w:t>9</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טרצה גדולה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6</w:t>
            </w:r>
          </w:p>
        </w:tc>
        <w:tc>
          <w:tcPr>
            <w:tcW w:w="959" w:type="dxa"/>
          </w:tcPr>
          <w:p w:rsidR="000B3C05" w:rsidRPr="00EA3433" w:rsidRDefault="007E61AF" w:rsidP="00637F2C">
            <w:pPr>
              <w:bidi/>
              <w:rPr>
                <w:rFonts w:asciiTheme="majorBidi" w:hAnsiTheme="majorBidi" w:cstheme="majorBidi"/>
                <w:rtl/>
                <w:lang w:bidi="he-IL"/>
              </w:rPr>
            </w:pPr>
            <w:r>
              <w:rPr>
                <w:rFonts w:asciiTheme="majorBidi" w:hAnsiTheme="majorBidi" w:cstheme="majorBidi" w:hint="cs"/>
                <w:rtl/>
                <w:lang w:bidi="he-IL"/>
              </w:rPr>
              <w:t>10</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קוורטה זכה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7</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0</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טריטון</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8</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1</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קוינטה זכה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9</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2</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סקסטה קטנה</w:t>
            </w:r>
          </w:p>
        </w:tc>
        <w:tc>
          <w:tcPr>
            <w:tcW w:w="992" w:type="dxa"/>
          </w:tcPr>
          <w:p w:rsidR="000B3C05" w:rsidRPr="00FF4BFB" w:rsidRDefault="000B3C05" w:rsidP="00637F2C">
            <w:pPr>
              <w:bidi/>
              <w:rPr>
                <w:rFonts w:asciiTheme="majorBidi" w:hAnsiTheme="majorBidi" w:cstheme="majorBidi"/>
                <w:rtl/>
                <w:lang w:bidi="he-IL"/>
              </w:rPr>
            </w:pPr>
            <w:r>
              <w:rPr>
                <w:rFonts w:asciiTheme="majorBidi" w:hAnsiTheme="majorBidi" w:cstheme="majorBidi" w:hint="cs"/>
                <w:rtl/>
                <w:lang w:bidi="he-IL"/>
              </w:rPr>
              <w:t>10</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2</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סקסטה גדולה</w:t>
            </w:r>
          </w:p>
        </w:tc>
        <w:tc>
          <w:tcPr>
            <w:tcW w:w="992" w:type="dxa"/>
          </w:tcPr>
          <w:p w:rsidR="000B3C05" w:rsidRPr="00FF4BFB" w:rsidRDefault="000B3C05" w:rsidP="00EA3433">
            <w:pPr>
              <w:bidi/>
              <w:rPr>
                <w:rFonts w:asciiTheme="majorBidi" w:hAnsiTheme="majorBidi" w:cstheme="majorBidi"/>
                <w:rtl/>
                <w:lang w:bidi="he-IL"/>
              </w:rPr>
            </w:pPr>
            <w:r>
              <w:rPr>
                <w:rFonts w:asciiTheme="majorBidi" w:hAnsiTheme="majorBidi" w:cstheme="majorBidi" w:hint="cs"/>
                <w:rtl/>
                <w:lang w:bidi="he-IL"/>
              </w:rPr>
              <w:t>11</w:t>
            </w:r>
          </w:p>
        </w:tc>
        <w:tc>
          <w:tcPr>
            <w:tcW w:w="959" w:type="dxa"/>
          </w:tcPr>
          <w:p w:rsidR="000B3C05" w:rsidRPr="00EA3433" w:rsidRDefault="000B3C05" w:rsidP="007E61AF">
            <w:pPr>
              <w:bidi/>
              <w:rPr>
                <w:rFonts w:asciiTheme="majorBidi" w:hAnsiTheme="majorBidi" w:cstheme="majorBidi"/>
                <w:rtl/>
                <w:lang w:bidi="he-IL"/>
              </w:rPr>
            </w:pPr>
            <w:r>
              <w:rPr>
                <w:rFonts w:asciiTheme="majorBidi" w:hAnsiTheme="majorBidi" w:cstheme="majorBidi" w:hint="cs"/>
                <w:rtl/>
                <w:lang w:bidi="he-IL"/>
              </w:rPr>
              <w:t>1</w:t>
            </w:r>
            <w:r w:rsidR="007E61AF">
              <w:rPr>
                <w:rFonts w:asciiTheme="majorBidi" w:hAnsiTheme="majorBidi" w:cstheme="majorBidi" w:hint="cs"/>
                <w:rtl/>
                <w:lang w:bidi="he-IL"/>
              </w:rPr>
              <w:t>3</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ספטימה קטנה</w:t>
            </w:r>
          </w:p>
        </w:tc>
        <w:tc>
          <w:tcPr>
            <w:tcW w:w="992" w:type="dxa"/>
          </w:tcPr>
          <w:p w:rsidR="000B3C05" w:rsidRPr="00FF4BFB" w:rsidRDefault="000B3C05" w:rsidP="000B3C05">
            <w:pPr>
              <w:bidi/>
              <w:rPr>
                <w:rFonts w:asciiTheme="majorBidi" w:hAnsiTheme="majorBidi" w:cstheme="majorBidi"/>
                <w:rtl/>
                <w:lang w:bidi="he-IL"/>
              </w:rPr>
            </w:pPr>
            <w:r>
              <w:rPr>
                <w:rFonts w:asciiTheme="majorBidi" w:hAnsiTheme="majorBidi" w:cstheme="majorBidi" w:hint="cs"/>
                <w:rtl/>
                <w:lang w:bidi="he-IL"/>
              </w:rPr>
              <w:t>12</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3</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ספטימה גדולה</w:t>
            </w:r>
          </w:p>
        </w:tc>
        <w:tc>
          <w:tcPr>
            <w:tcW w:w="992" w:type="dxa"/>
          </w:tcPr>
          <w:p w:rsidR="000B3C05" w:rsidRPr="00FF4BFB" w:rsidRDefault="000B3C05" w:rsidP="000B3C05">
            <w:pPr>
              <w:bidi/>
              <w:rPr>
                <w:rFonts w:asciiTheme="majorBidi" w:hAnsiTheme="majorBidi" w:cstheme="majorBidi"/>
                <w:rtl/>
                <w:lang w:bidi="he-IL"/>
              </w:rPr>
            </w:pPr>
            <w:r>
              <w:rPr>
                <w:rFonts w:asciiTheme="majorBidi" w:hAnsiTheme="majorBidi" w:cstheme="majorBidi" w:hint="cs"/>
                <w:rtl/>
                <w:lang w:bidi="he-IL"/>
              </w:rPr>
              <w:t>13</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4</w:t>
            </w:r>
          </w:p>
        </w:tc>
      </w:tr>
      <w:tr w:rsidR="000B3C05" w:rsidRPr="002F2F4B" w:rsidTr="004205E1">
        <w:tc>
          <w:tcPr>
            <w:tcW w:w="1843" w:type="dxa"/>
          </w:tcPr>
          <w:p w:rsidR="000B3C05" w:rsidRDefault="000B3C05" w:rsidP="00822FA6">
            <w:pPr>
              <w:bidi/>
              <w:rPr>
                <w:rFonts w:asciiTheme="majorBidi" w:hAnsiTheme="majorBidi" w:cstheme="majorBidi"/>
                <w:b/>
                <w:bCs/>
                <w:color w:val="FF0000"/>
                <w:rtl/>
                <w:lang w:bidi="he-IL"/>
              </w:rPr>
            </w:pPr>
          </w:p>
        </w:tc>
        <w:tc>
          <w:tcPr>
            <w:tcW w:w="5387" w:type="dxa"/>
          </w:tcPr>
          <w:p w:rsidR="000B3C05" w:rsidRDefault="000B3C05" w:rsidP="00D168E2">
            <w:pPr>
              <w:jc w:val="right"/>
              <w:rPr>
                <w:rFonts w:asciiTheme="majorBidi" w:hAnsiTheme="majorBidi" w:cstheme="majorBidi"/>
                <w:rtl/>
                <w:lang w:bidi="he-IL"/>
              </w:rPr>
            </w:pPr>
            <w:r>
              <w:rPr>
                <w:rFonts w:asciiTheme="majorBidi" w:hAnsiTheme="majorBidi" w:cstheme="majorBidi" w:hint="cs"/>
                <w:rtl/>
                <w:lang w:bidi="he-IL"/>
              </w:rPr>
              <w:t>טבלה- מרווחים מצליל נתון- אוקטבה זכה</w:t>
            </w:r>
          </w:p>
        </w:tc>
        <w:tc>
          <w:tcPr>
            <w:tcW w:w="992" w:type="dxa"/>
          </w:tcPr>
          <w:p w:rsidR="000B3C05" w:rsidRPr="00FF4BFB" w:rsidRDefault="000B3C05" w:rsidP="000B3C05">
            <w:pPr>
              <w:bidi/>
              <w:rPr>
                <w:rFonts w:asciiTheme="majorBidi" w:hAnsiTheme="majorBidi" w:cstheme="majorBidi"/>
                <w:rtl/>
                <w:lang w:bidi="he-IL"/>
              </w:rPr>
            </w:pPr>
            <w:r>
              <w:rPr>
                <w:rFonts w:asciiTheme="majorBidi" w:hAnsiTheme="majorBidi" w:cstheme="majorBidi" w:hint="cs"/>
                <w:rtl/>
                <w:lang w:bidi="he-IL"/>
              </w:rPr>
              <w:t>14</w:t>
            </w:r>
          </w:p>
        </w:tc>
        <w:tc>
          <w:tcPr>
            <w:tcW w:w="959" w:type="dxa"/>
          </w:tcPr>
          <w:p w:rsidR="000B3C05" w:rsidRDefault="000B3C05" w:rsidP="007E61AF">
            <w:pPr>
              <w:jc w:val="right"/>
            </w:pPr>
            <w:r>
              <w:rPr>
                <w:rFonts w:asciiTheme="majorBidi" w:hAnsiTheme="majorBidi" w:cstheme="majorBidi" w:hint="cs"/>
                <w:rtl/>
                <w:lang w:bidi="he-IL"/>
              </w:rPr>
              <w:t>1</w:t>
            </w:r>
            <w:r w:rsidR="007E61AF">
              <w:rPr>
                <w:rFonts w:asciiTheme="majorBidi" w:hAnsiTheme="majorBidi" w:cstheme="majorBidi" w:hint="cs"/>
                <w:rtl/>
                <w:lang w:bidi="he-IL"/>
              </w:rPr>
              <w:t>4</w:t>
            </w:r>
          </w:p>
        </w:tc>
      </w:tr>
      <w:tr w:rsidR="00EA3433" w:rsidRPr="002F2F4B" w:rsidTr="004205E1">
        <w:tc>
          <w:tcPr>
            <w:tcW w:w="1843" w:type="dxa"/>
          </w:tcPr>
          <w:p w:rsidR="00EA3433" w:rsidRPr="002F2F4B" w:rsidRDefault="00EA3433" w:rsidP="00637F2C">
            <w:pPr>
              <w:bidi/>
              <w:rPr>
                <w:rFonts w:asciiTheme="majorBidi" w:hAnsiTheme="majorBidi" w:cstheme="majorBidi"/>
                <w:b/>
                <w:bCs/>
                <w:color w:val="FF0000"/>
                <w:rtl/>
              </w:rPr>
            </w:pPr>
            <w:r>
              <w:rPr>
                <w:rFonts w:asciiTheme="majorBidi" w:hAnsiTheme="majorBidi" w:cstheme="majorBidi" w:hint="cs"/>
                <w:b/>
                <w:bCs/>
                <w:color w:val="FF0000"/>
                <w:rtl/>
                <w:lang w:bidi="he-IL"/>
              </w:rPr>
              <w:t>פיתוח שמיעה</w:t>
            </w:r>
          </w:p>
        </w:tc>
        <w:tc>
          <w:tcPr>
            <w:tcW w:w="5387" w:type="dxa"/>
          </w:tcPr>
          <w:p w:rsidR="00EA3433" w:rsidRPr="002F2F4B" w:rsidRDefault="00EA3433" w:rsidP="00637F2C">
            <w:pPr>
              <w:bidi/>
              <w:jc w:val="center"/>
              <w:rPr>
                <w:rFonts w:asciiTheme="majorBidi" w:hAnsiTheme="majorBidi" w:cstheme="majorBidi"/>
                <w:b/>
                <w:bCs/>
                <w:color w:val="FF0000"/>
                <w:rtl/>
              </w:rPr>
            </w:pPr>
          </w:p>
        </w:tc>
        <w:tc>
          <w:tcPr>
            <w:tcW w:w="992" w:type="dxa"/>
          </w:tcPr>
          <w:p w:rsidR="00EA3433" w:rsidRPr="002F2F4B" w:rsidRDefault="00354A36" w:rsidP="00637F2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c>
          <w:tcPr>
            <w:tcW w:w="959" w:type="dxa"/>
          </w:tcPr>
          <w:p w:rsidR="00EA3433" w:rsidRPr="002F2F4B" w:rsidRDefault="007E61AF" w:rsidP="00637F2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15-18</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sidRPr="00FF4BFB">
              <w:rPr>
                <w:rFonts w:asciiTheme="majorBidi" w:hAnsiTheme="majorBidi" w:cstheme="majorBidi" w:hint="cs"/>
                <w:rtl/>
                <w:lang w:bidi="he-IL"/>
              </w:rPr>
              <w:t xml:space="preserve">סולפג'- שירה מחוברת תוים </w:t>
            </w:r>
          </w:p>
        </w:tc>
        <w:tc>
          <w:tcPr>
            <w:tcW w:w="992" w:type="dxa"/>
          </w:tcPr>
          <w:p w:rsidR="00354A36" w:rsidRPr="00FF4BFB" w:rsidRDefault="00354A36" w:rsidP="00637F2C">
            <w:pPr>
              <w:bidi/>
              <w:rPr>
                <w:rFonts w:asciiTheme="majorBidi" w:hAnsiTheme="majorBidi" w:cstheme="majorBidi"/>
                <w:rtl/>
                <w:lang w:bidi="he-IL"/>
              </w:rPr>
            </w:pPr>
            <w:r w:rsidRPr="00FF4BFB">
              <w:rPr>
                <w:rFonts w:asciiTheme="majorBidi" w:hAnsiTheme="majorBidi" w:cstheme="majorBidi" w:hint="cs"/>
                <w:rtl/>
                <w:lang w:bidi="he-IL"/>
              </w:rPr>
              <w:t>1</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5</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תאוריה מעשית</w:t>
            </w:r>
            <w:r w:rsidRPr="00FF4BFB">
              <w:rPr>
                <w:rFonts w:asciiTheme="majorBidi" w:hAnsiTheme="majorBidi" w:cstheme="majorBidi" w:hint="cs"/>
                <w:rtl/>
                <w:lang w:bidi="he-IL"/>
              </w:rPr>
              <w:t xml:space="preserve"> </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2</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פיתוח שמיעה הרמונית</w:t>
            </w:r>
            <w:r w:rsidRPr="00FF4BFB">
              <w:rPr>
                <w:rFonts w:asciiTheme="majorBidi" w:hAnsiTheme="majorBidi" w:cstheme="majorBidi" w:hint="cs"/>
                <w:rtl/>
                <w:lang w:bidi="he-IL"/>
              </w:rPr>
              <w:t xml:space="preserve"> </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3</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פיתוח שמיעה מלודית</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4</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פיתוח שמיעה  פנימית</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5</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שירה הרמונית</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6</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זיכרון מוזיקלי</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7</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הקשבה</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8</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אינטונציה</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9</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צורת הפקת הצליל</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10</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סימני הדינמיקה</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11</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6</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354A36">
            <w:pPr>
              <w:bidi/>
              <w:rPr>
                <w:rFonts w:asciiTheme="majorBidi" w:hAnsiTheme="majorBidi" w:cstheme="majorBidi"/>
                <w:rtl/>
                <w:lang w:bidi="he-IL"/>
              </w:rPr>
            </w:pPr>
            <w:r>
              <w:rPr>
                <w:rFonts w:asciiTheme="majorBidi" w:hAnsiTheme="majorBidi" w:cstheme="majorBidi" w:hint="cs"/>
                <w:rtl/>
                <w:lang w:bidi="he-IL"/>
              </w:rPr>
              <w:t>דיוק בביצוע הריתמוס</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12</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7</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זיהוי מרווחים</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13</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7</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שירה מחוברת תוים</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14</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7</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זיהוי סוג הסולם משמיעה</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15</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7</w:t>
            </w:r>
          </w:p>
        </w:tc>
      </w:tr>
      <w:tr w:rsidR="00354A36" w:rsidRPr="002F2F4B" w:rsidTr="004205E1">
        <w:tc>
          <w:tcPr>
            <w:tcW w:w="1843" w:type="dxa"/>
          </w:tcPr>
          <w:p w:rsidR="00354A36" w:rsidRDefault="00354A36" w:rsidP="00637F2C">
            <w:pPr>
              <w:bidi/>
              <w:rPr>
                <w:rFonts w:asciiTheme="majorBidi" w:hAnsiTheme="majorBidi" w:cstheme="majorBidi"/>
                <w:b/>
                <w:bCs/>
                <w:color w:val="FF0000"/>
                <w:rtl/>
                <w:lang w:bidi="he-IL"/>
              </w:rPr>
            </w:pPr>
          </w:p>
        </w:tc>
        <w:tc>
          <w:tcPr>
            <w:tcW w:w="5387"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 xml:space="preserve">צליל העוגן בסולם </w:t>
            </w:r>
          </w:p>
        </w:tc>
        <w:tc>
          <w:tcPr>
            <w:tcW w:w="992" w:type="dxa"/>
          </w:tcPr>
          <w:p w:rsidR="00354A36" w:rsidRPr="00FF4BFB" w:rsidRDefault="00354A36" w:rsidP="00637F2C">
            <w:pPr>
              <w:bidi/>
              <w:rPr>
                <w:rFonts w:asciiTheme="majorBidi" w:hAnsiTheme="majorBidi" w:cstheme="majorBidi"/>
                <w:rtl/>
                <w:lang w:bidi="he-IL"/>
              </w:rPr>
            </w:pPr>
            <w:r>
              <w:rPr>
                <w:rFonts w:asciiTheme="majorBidi" w:hAnsiTheme="majorBidi" w:cstheme="majorBidi" w:hint="cs"/>
                <w:rtl/>
                <w:lang w:bidi="he-IL"/>
              </w:rPr>
              <w:t>16</w:t>
            </w:r>
          </w:p>
        </w:tc>
        <w:tc>
          <w:tcPr>
            <w:tcW w:w="959" w:type="dxa"/>
          </w:tcPr>
          <w:p w:rsidR="00354A36" w:rsidRDefault="00354A36" w:rsidP="007E61AF">
            <w:pPr>
              <w:jc w:val="right"/>
            </w:pPr>
            <w:r w:rsidRPr="00321886">
              <w:rPr>
                <w:rFonts w:asciiTheme="majorBidi" w:hAnsiTheme="majorBidi" w:cstheme="majorBidi" w:hint="cs"/>
                <w:rtl/>
                <w:lang w:bidi="he-IL"/>
              </w:rPr>
              <w:t>1</w:t>
            </w:r>
            <w:r w:rsidR="007E61AF">
              <w:rPr>
                <w:rFonts w:asciiTheme="majorBidi" w:hAnsiTheme="majorBidi" w:cstheme="majorBidi" w:hint="cs"/>
                <w:rtl/>
                <w:lang w:bidi="he-IL"/>
              </w:rPr>
              <w:t>7</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צליל ה"עוגן" בסולם</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17</w:t>
            </w:r>
          </w:p>
        </w:tc>
        <w:tc>
          <w:tcPr>
            <w:tcW w:w="959" w:type="dxa"/>
          </w:tcPr>
          <w:p w:rsidR="007E61AF" w:rsidRPr="00321886" w:rsidRDefault="007E61AF" w:rsidP="007E61AF">
            <w:pPr>
              <w:jc w:val="right"/>
              <w:rPr>
                <w:rFonts w:asciiTheme="majorBidi" w:hAnsiTheme="majorBidi" w:cstheme="majorBidi"/>
                <w:rtl/>
                <w:lang w:bidi="he-IL"/>
              </w:rPr>
            </w:pPr>
            <w:r>
              <w:rPr>
                <w:rFonts w:asciiTheme="majorBidi" w:hAnsiTheme="majorBidi" w:cstheme="majorBidi" w:hint="cs"/>
                <w:rtl/>
                <w:lang w:bidi="he-IL"/>
              </w:rPr>
              <w:t>18</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זיהוי צליל מתוך הרמוניה של אקורד</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18</w:t>
            </w:r>
          </w:p>
        </w:tc>
        <w:tc>
          <w:tcPr>
            <w:tcW w:w="959" w:type="dxa"/>
          </w:tcPr>
          <w:p w:rsidR="007E61AF" w:rsidRPr="00321886" w:rsidRDefault="007E61AF" w:rsidP="007E61AF">
            <w:pPr>
              <w:jc w:val="right"/>
              <w:rPr>
                <w:rFonts w:asciiTheme="majorBidi" w:hAnsiTheme="majorBidi" w:cstheme="majorBidi"/>
                <w:rtl/>
                <w:lang w:bidi="he-IL"/>
              </w:rPr>
            </w:pPr>
            <w:r>
              <w:rPr>
                <w:rFonts w:asciiTheme="majorBidi" w:hAnsiTheme="majorBidi" w:cstheme="majorBidi" w:hint="cs"/>
                <w:rtl/>
                <w:lang w:bidi="he-IL"/>
              </w:rPr>
              <w:t>18</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תהליך לימוד של יצירה לצורך שירה</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19</w:t>
            </w:r>
          </w:p>
        </w:tc>
        <w:tc>
          <w:tcPr>
            <w:tcW w:w="959" w:type="dxa"/>
          </w:tcPr>
          <w:p w:rsidR="007E61AF" w:rsidRPr="00321886" w:rsidRDefault="007E61AF" w:rsidP="007E61AF">
            <w:pPr>
              <w:jc w:val="right"/>
              <w:rPr>
                <w:rFonts w:asciiTheme="majorBidi" w:hAnsiTheme="majorBidi" w:cstheme="majorBidi"/>
                <w:rtl/>
                <w:lang w:bidi="he-IL"/>
              </w:rPr>
            </w:pPr>
            <w:r>
              <w:rPr>
                <w:rFonts w:asciiTheme="majorBidi" w:hAnsiTheme="majorBidi" w:cstheme="majorBidi" w:hint="cs"/>
                <w:rtl/>
                <w:lang w:bidi="he-IL"/>
              </w:rPr>
              <w:t>18</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הנחיות לביצוע שירה נכונה</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20</w:t>
            </w:r>
          </w:p>
        </w:tc>
        <w:tc>
          <w:tcPr>
            <w:tcW w:w="959" w:type="dxa"/>
          </w:tcPr>
          <w:p w:rsidR="007E61AF" w:rsidRPr="00321886" w:rsidRDefault="007E61AF" w:rsidP="007E61AF">
            <w:pPr>
              <w:jc w:val="right"/>
              <w:rPr>
                <w:rFonts w:asciiTheme="majorBidi" w:hAnsiTheme="majorBidi" w:cstheme="majorBidi"/>
                <w:rtl/>
                <w:lang w:bidi="he-IL"/>
              </w:rPr>
            </w:pPr>
            <w:r>
              <w:rPr>
                <w:rFonts w:asciiTheme="majorBidi" w:hAnsiTheme="majorBidi" w:cstheme="majorBidi" w:hint="cs"/>
                <w:rtl/>
                <w:lang w:bidi="he-IL"/>
              </w:rPr>
              <w:t>18</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שמיעה מוחלטת</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21</w:t>
            </w:r>
          </w:p>
        </w:tc>
        <w:tc>
          <w:tcPr>
            <w:tcW w:w="959" w:type="dxa"/>
          </w:tcPr>
          <w:p w:rsidR="007E61AF" w:rsidRPr="00321886" w:rsidRDefault="007E61AF" w:rsidP="007E61AF">
            <w:pPr>
              <w:jc w:val="right"/>
              <w:rPr>
                <w:rFonts w:asciiTheme="majorBidi" w:hAnsiTheme="majorBidi" w:cstheme="majorBidi"/>
                <w:rtl/>
                <w:lang w:bidi="he-IL"/>
              </w:rPr>
            </w:pPr>
            <w:r>
              <w:rPr>
                <w:rFonts w:asciiTheme="majorBidi" w:hAnsiTheme="majorBidi" w:cstheme="majorBidi" w:hint="cs"/>
                <w:rtl/>
                <w:lang w:bidi="he-IL"/>
              </w:rPr>
              <w:t>19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הכתבה מוזיקלית</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22</w:t>
            </w:r>
          </w:p>
        </w:tc>
        <w:tc>
          <w:tcPr>
            <w:tcW w:w="959" w:type="dxa"/>
          </w:tcPr>
          <w:p w:rsidR="007E61AF" w:rsidRDefault="007E61AF" w:rsidP="007E61AF">
            <w:pPr>
              <w:jc w:val="right"/>
              <w:rPr>
                <w:rFonts w:asciiTheme="majorBidi" w:hAnsiTheme="majorBidi" w:cstheme="majorBidi"/>
                <w:rtl/>
                <w:lang w:bidi="he-IL"/>
              </w:rPr>
            </w:pPr>
            <w:r>
              <w:rPr>
                <w:rFonts w:asciiTheme="majorBidi" w:hAnsiTheme="majorBidi" w:cstheme="majorBidi" w:hint="cs"/>
                <w:rtl/>
                <w:lang w:bidi="he-IL"/>
              </w:rPr>
              <w:t>19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 xml:space="preserve">קצב בביצוע </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23</w:t>
            </w:r>
          </w:p>
        </w:tc>
        <w:tc>
          <w:tcPr>
            <w:tcW w:w="959" w:type="dxa"/>
          </w:tcPr>
          <w:p w:rsidR="007E61AF" w:rsidRDefault="007E61AF" w:rsidP="007E61AF">
            <w:pPr>
              <w:jc w:val="right"/>
              <w:rPr>
                <w:rFonts w:asciiTheme="majorBidi" w:hAnsiTheme="majorBidi" w:cstheme="majorBidi"/>
                <w:rtl/>
                <w:lang w:bidi="he-IL"/>
              </w:rPr>
            </w:pPr>
            <w:r>
              <w:rPr>
                <w:rFonts w:asciiTheme="majorBidi" w:hAnsiTheme="majorBidi" w:cstheme="majorBidi" w:hint="cs"/>
                <w:rtl/>
                <w:lang w:bidi="he-IL"/>
              </w:rPr>
              <w:t>19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כתיבת תוים על-פי שמיעה</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24</w:t>
            </w:r>
          </w:p>
        </w:tc>
        <w:tc>
          <w:tcPr>
            <w:tcW w:w="959" w:type="dxa"/>
          </w:tcPr>
          <w:p w:rsidR="007E61AF" w:rsidRDefault="007E61AF" w:rsidP="007E61AF">
            <w:pPr>
              <w:jc w:val="right"/>
              <w:rPr>
                <w:rFonts w:asciiTheme="majorBidi" w:hAnsiTheme="majorBidi" w:cstheme="majorBidi"/>
                <w:rtl/>
                <w:lang w:bidi="he-IL"/>
              </w:rPr>
            </w:pPr>
            <w:r>
              <w:rPr>
                <w:rFonts w:asciiTheme="majorBidi" w:hAnsiTheme="majorBidi" w:cstheme="majorBidi" w:hint="cs"/>
                <w:rtl/>
                <w:lang w:bidi="he-IL"/>
              </w:rPr>
              <w:t>19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ביצוע טרנספוזיציה לשיר ידוע</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25</w:t>
            </w:r>
          </w:p>
        </w:tc>
        <w:tc>
          <w:tcPr>
            <w:tcW w:w="959" w:type="dxa"/>
          </w:tcPr>
          <w:p w:rsidR="007E61AF" w:rsidRDefault="007E61AF" w:rsidP="007E61AF">
            <w:pPr>
              <w:jc w:val="right"/>
              <w:rPr>
                <w:rFonts w:asciiTheme="majorBidi" w:hAnsiTheme="majorBidi" w:cstheme="majorBidi"/>
                <w:rtl/>
                <w:lang w:bidi="he-IL"/>
              </w:rPr>
            </w:pPr>
            <w:r>
              <w:rPr>
                <w:rFonts w:asciiTheme="majorBidi" w:hAnsiTheme="majorBidi" w:cstheme="majorBidi" w:hint="cs"/>
                <w:rtl/>
                <w:lang w:bidi="he-IL"/>
              </w:rPr>
              <w:t>19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זיהוי מרווחים משמיעה</w:t>
            </w:r>
          </w:p>
        </w:tc>
        <w:tc>
          <w:tcPr>
            <w:tcW w:w="992" w:type="dxa"/>
          </w:tcPr>
          <w:p w:rsidR="007E61AF" w:rsidRDefault="007E61AF" w:rsidP="00637F2C">
            <w:pPr>
              <w:bidi/>
              <w:rPr>
                <w:rFonts w:asciiTheme="majorBidi" w:hAnsiTheme="majorBidi" w:cstheme="majorBidi"/>
                <w:rtl/>
                <w:lang w:bidi="he-IL"/>
              </w:rPr>
            </w:pPr>
            <w:r>
              <w:rPr>
                <w:rFonts w:asciiTheme="majorBidi" w:hAnsiTheme="majorBidi" w:cstheme="majorBidi" w:hint="cs"/>
                <w:rtl/>
                <w:lang w:bidi="he-IL"/>
              </w:rPr>
              <w:t>26</w:t>
            </w:r>
          </w:p>
        </w:tc>
        <w:tc>
          <w:tcPr>
            <w:tcW w:w="959" w:type="dxa"/>
          </w:tcPr>
          <w:p w:rsidR="007E61AF" w:rsidRDefault="007E61AF" w:rsidP="00E06BEB">
            <w:pPr>
              <w:jc w:val="right"/>
              <w:rPr>
                <w:rFonts w:asciiTheme="majorBidi" w:hAnsiTheme="majorBidi" w:cstheme="majorBidi"/>
                <w:rtl/>
                <w:lang w:bidi="he-IL"/>
              </w:rPr>
            </w:pPr>
            <w:r>
              <w:rPr>
                <w:rFonts w:asciiTheme="majorBidi" w:hAnsiTheme="majorBidi" w:cstheme="majorBidi" w:hint="cs"/>
                <w:rtl/>
                <w:lang w:bidi="he-IL"/>
              </w:rPr>
              <w:t>1</w:t>
            </w:r>
            <w:r w:rsidR="00E06BEB">
              <w:rPr>
                <w:rFonts w:asciiTheme="majorBidi" w:hAnsiTheme="majorBidi" w:cstheme="majorBidi" w:hint="cs"/>
                <w:rtl/>
                <w:lang w:bidi="he-IL"/>
              </w:rPr>
              <w:t>9</w:t>
            </w:r>
          </w:p>
        </w:tc>
      </w:tr>
      <w:tr w:rsidR="007E61AF" w:rsidRPr="002F2F4B" w:rsidTr="004205E1">
        <w:tc>
          <w:tcPr>
            <w:tcW w:w="1843" w:type="dxa"/>
          </w:tcPr>
          <w:p w:rsidR="007E61AF" w:rsidRDefault="007E61AF" w:rsidP="00637F2C">
            <w:pPr>
              <w:bidi/>
              <w:rPr>
                <w:rFonts w:asciiTheme="majorBidi" w:hAnsiTheme="majorBidi" w:cstheme="majorBidi"/>
                <w:b/>
                <w:bCs/>
                <w:color w:val="FF0000"/>
                <w:rtl/>
                <w:lang w:bidi="he-IL"/>
              </w:rPr>
            </w:pPr>
          </w:p>
        </w:tc>
        <w:tc>
          <w:tcPr>
            <w:tcW w:w="5387" w:type="dxa"/>
          </w:tcPr>
          <w:p w:rsidR="007E61AF" w:rsidRDefault="00E06BEB" w:rsidP="00637F2C">
            <w:pPr>
              <w:bidi/>
              <w:rPr>
                <w:rFonts w:asciiTheme="majorBidi" w:hAnsiTheme="majorBidi" w:cstheme="majorBidi"/>
                <w:rtl/>
                <w:lang w:bidi="he-IL"/>
              </w:rPr>
            </w:pPr>
            <w:r>
              <w:rPr>
                <w:rFonts w:asciiTheme="majorBidi" w:hAnsiTheme="majorBidi" w:cstheme="majorBidi" w:hint="cs"/>
                <w:rtl/>
                <w:lang w:bidi="he-IL"/>
              </w:rPr>
              <w:t xml:space="preserve">אתר באינטרנט- תרגול שמיעה של סולמות, מרווחים ואקורדים </w:t>
            </w:r>
          </w:p>
        </w:tc>
        <w:tc>
          <w:tcPr>
            <w:tcW w:w="992" w:type="dxa"/>
          </w:tcPr>
          <w:p w:rsidR="007E61AF" w:rsidRDefault="00E06BEB" w:rsidP="00637F2C">
            <w:pPr>
              <w:bidi/>
              <w:rPr>
                <w:rFonts w:asciiTheme="majorBidi" w:hAnsiTheme="majorBidi" w:cstheme="majorBidi"/>
                <w:rtl/>
                <w:lang w:bidi="he-IL"/>
              </w:rPr>
            </w:pPr>
            <w:r>
              <w:rPr>
                <w:rFonts w:asciiTheme="majorBidi" w:hAnsiTheme="majorBidi" w:cstheme="majorBidi" w:hint="cs"/>
                <w:rtl/>
                <w:lang w:bidi="he-IL"/>
              </w:rPr>
              <w:t>27</w:t>
            </w:r>
          </w:p>
        </w:tc>
        <w:tc>
          <w:tcPr>
            <w:tcW w:w="959" w:type="dxa"/>
          </w:tcPr>
          <w:p w:rsidR="007E61AF" w:rsidRDefault="00E06BEB" w:rsidP="007E61AF">
            <w:pPr>
              <w:jc w:val="right"/>
              <w:rPr>
                <w:rFonts w:asciiTheme="majorBidi" w:hAnsiTheme="majorBidi" w:cstheme="majorBidi"/>
                <w:rtl/>
                <w:lang w:bidi="he-IL"/>
              </w:rPr>
            </w:pPr>
            <w:r>
              <w:rPr>
                <w:rFonts w:asciiTheme="majorBidi" w:hAnsiTheme="majorBidi" w:cstheme="majorBidi" w:hint="cs"/>
                <w:rtl/>
                <w:lang w:bidi="he-IL"/>
              </w:rPr>
              <w:t>20</w:t>
            </w:r>
          </w:p>
        </w:tc>
      </w:tr>
    </w:tbl>
    <w:p w:rsidR="00731B2B" w:rsidRDefault="00731B2B" w:rsidP="00822FA6">
      <w:pPr>
        <w:bidi/>
        <w:jc w:val="center"/>
        <w:rPr>
          <w:b/>
          <w:bCs/>
          <w:color w:val="FFFFFF"/>
          <w:sz w:val="32"/>
          <w:szCs w:val="32"/>
          <w:rtl/>
          <w:lang w:bidi="he-IL"/>
        </w:rPr>
      </w:pPr>
    </w:p>
    <w:p w:rsidR="00630EAA" w:rsidRPr="00B8018C" w:rsidRDefault="00B8018C" w:rsidP="00D761DE">
      <w:pPr>
        <w:pStyle w:val="ListParagraph"/>
        <w:numPr>
          <w:ilvl w:val="0"/>
          <w:numId w:val="24"/>
        </w:numPr>
        <w:tabs>
          <w:tab w:val="left" w:pos="-382"/>
        </w:tabs>
        <w:bidi/>
        <w:ind w:left="3352" w:right="-426" w:firstLine="540"/>
        <w:jc w:val="both"/>
        <w:rPr>
          <w:b/>
          <w:bCs/>
          <w:sz w:val="36"/>
          <w:szCs w:val="36"/>
          <w:u w:val="single"/>
          <w:lang w:bidi="he-IL"/>
        </w:rPr>
      </w:pPr>
      <w:r w:rsidRPr="00B8018C">
        <w:rPr>
          <w:rFonts w:hint="cs"/>
          <w:b/>
          <w:bCs/>
          <w:sz w:val="36"/>
          <w:szCs w:val="36"/>
          <w:u w:val="single"/>
          <w:rtl/>
          <w:lang w:bidi="he-IL"/>
        </w:rPr>
        <w:t>מבוא</w:t>
      </w:r>
    </w:p>
    <w:p w:rsidR="00B8018C" w:rsidRDefault="00B8018C" w:rsidP="00B8018C">
      <w:pPr>
        <w:pStyle w:val="ListParagraph"/>
        <w:tabs>
          <w:tab w:val="left" w:pos="-382"/>
        </w:tabs>
        <w:bidi/>
        <w:ind w:left="403" w:right="-426"/>
        <w:rPr>
          <w:u w:val="single"/>
          <w:rtl/>
          <w:lang w:bidi="he-IL"/>
        </w:rPr>
      </w:pPr>
    </w:p>
    <w:p w:rsidR="00B8018C" w:rsidRPr="00B8018C" w:rsidRDefault="00B8018C" w:rsidP="00B8018C">
      <w:pPr>
        <w:pStyle w:val="ListParagraph"/>
        <w:tabs>
          <w:tab w:val="left" w:pos="-382"/>
        </w:tabs>
        <w:bidi/>
        <w:ind w:left="403" w:right="-426"/>
        <w:rPr>
          <w:u w:val="single"/>
          <w:rtl/>
          <w:lang w:bidi="he-IL"/>
        </w:rPr>
      </w:pPr>
    </w:p>
    <w:p w:rsidR="005F4054" w:rsidRDefault="005F4054" w:rsidP="00814A5C">
      <w:pPr>
        <w:pStyle w:val="ListParagraph"/>
        <w:bidi/>
        <w:ind w:left="-1" w:firstLine="1"/>
        <w:jc w:val="both"/>
        <w:rPr>
          <w:rFonts w:asciiTheme="majorBidi" w:hAnsiTheme="majorBidi" w:cstheme="majorBidi"/>
          <w:rtl/>
          <w:lang w:bidi="he-IL"/>
        </w:rPr>
      </w:pPr>
      <w:r>
        <w:rPr>
          <w:rFonts w:asciiTheme="majorBidi" w:hAnsiTheme="majorBidi" w:cstheme="majorBidi" w:hint="cs"/>
          <w:rtl/>
          <w:lang w:bidi="he-IL"/>
        </w:rPr>
        <w:t xml:space="preserve">ברצוני להודות לכל העוסקים במלאכת קודש זו. אשר מכשירה אנשים לממש את חלומם ללמוד ולהתקדם בחייהם. ברצוני להודות לגב' </w:t>
      </w:r>
      <w:r w:rsidR="00814A5C">
        <w:rPr>
          <w:rFonts w:asciiTheme="majorBidi" w:hAnsiTheme="majorBidi" w:cstheme="majorBidi" w:hint="cs"/>
          <w:rtl/>
          <w:lang w:bidi="he-IL"/>
        </w:rPr>
        <w:t xml:space="preserve">עינב </w:t>
      </w:r>
      <w:r>
        <w:rPr>
          <w:rFonts w:asciiTheme="majorBidi" w:hAnsiTheme="majorBidi" w:cstheme="majorBidi" w:hint="cs"/>
          <w:rtl/>
          <w:lang w:bidi="he-IL"/>
        </w:rPr>
        <w:t xml:space="preserve">מרכזת </w:t>
      </w:r>
      <w:r w:rsidR="00A13B05">
        <w:rPr>
          <w:rFonts w:asciiTheme="majorBidi" w:hAnsiTheme="majorBidi" w:cstheme="majorBidi" w:hint="cs"/>
          <w:rtl/>
          <w:lang w:bidi="he-IL"/>
        </w:rPr>
        <w:t>התואר</w:t>
      </w:r>
      <w:r>
        <w:rPr>
          <w:rFonts w:asciiTheme="majorBidi" w:hAnsiTheme="majorBidi" w:cstheme="majorBidi" w:hint="cs"/>
          <w:rtl/>
          <w:lang w:bidi="he-IL"/>
        </w:rPr>
        <w:t xml:space="preserve"> על העזרה הרבה לה זכינו כסטודנטים בכל המישור </w:t>
      </w:r>
      <w:r w:rsidR="002F08E3">
        <w:rPr>
          <w:rFonts w:asciiTheme="majorBidi" w:hAnsiTheme="majorBidi" w:cstheme="majorBidi" w:hint="cs"/>
          <w:rtl/>
          <w:lang w:bidi="he-IL"/>
        </w:rPr>
        <w:t>המשרדי.</w:t>
      </w:r>
      <w:r>
        <w:rPr>
          <w:rFonts w:asciiTheme="majorBidi" w:hAnsiTheme="majorBidi" w:cstheme="majorBidi" w:hint="cs"/>
          <w:rtl/>
          <w:lang w:bidi="he-IL"/>
        </w:rPr>
        <w:t xml:space="preserve"> </w:t>
      </w:r>
    </w:p>
    <w:p w:rsidR="005F4054" w:rsidRDefault="005F4054" w:rsidP="00822FA6">
      <w:pPr>
        <w:pStyle w:val="ListParagraph"/>
        <w:bidi/>
        <w:ind w:left="-1" w:firstLine="1"/>
        <w:jc w:val="both"/>
        <w:rPr>
          <w:rFonts w:asciiTheme="majorBidi" w:hAnsiTheme="majorBidi" w:cstheme="majorBidi"/>
          <w:rtl/>
          <w:lang w:bidi="he-IL"/>
        </w:rPr>
      </w:pPr>
      <w:r>
        <w:rPr>
          <w:rFonts w:asciiTheme="majorBidi" w:hAnsiTheme="majorBidi" w:cstheme="majorBidi" w:hint="cs"/>
          <w:rtl/>
          <w:lang w:bidi="he-IL"/>
        </w:rPr>
        <w:t xml:space="preserve">כמו כן, ברצוני להודות לד"ר </w:t>
      </w:r>
      <w:r w:rsidR="00A13B05">
        <w:rPr>
          <w:rFonts w:asciiTheme="majorBidi" w:hAnsiTheme="majorBidi" w:cstheme="majorBidi" w:hint="cs"/>
          <w:rtl/>
          <w:lang w:bidi="he-IL"/>
        </w:rPr>
        <w:t xml:space="preserve">גולדשטיין רותי </w:t>
      </w:r>
      <w:r>
        <w:rPr>
          <w:rFonts w:asciiTheme="majorBidi" w:hAnsiTheme="majorBidi" w:cstheme="majorBidi" w:hint="cs"/>
          <w:rtl/>
          <w:lang w:bidi="he-IL"/>
        </w:rPr>
        <w:t>אשר כמעשה פלא הצליח</w:t>
      </w:r>
      <w:r w:rsidR="00A13B05">
        <w:rPr>
          <w:rFonts w:asciiTheme="majorBidi" w:hAnsiTheme="majorBidi" w:cstheme="majorBidi" w:hint="cs"/>
          <w:rtl/>
          <w:lang w:bidi="he-IL"/>
        </w:rPr>
        <w:t>ה</w:t>
      </w:r>
      <w:r>
        <w:rPr>
          <w:rFonts w:asciiTheme="majorBidi" w:hAnsiTheme="majorBidi" w:cstheme="majorBidi" w:hint="cs"/>
          <w:rtl/>
          <w:lang w:bidi="he-IL"/>
        </w:rPr>
        <w:t xml:space="preserve"> ללמד </w:t>
      </w:r>
      <w:r w:rsidR="00254988">
        <w:rPr>
          <w:rFonts w:asciiTheme="majorBidi" w:hAnsiTheme="majorBidi" w:cstheme="majorBidi" w:hint="cs"/>
          <w:rtl/>
          <w:lang w:bidi="he-IL"/>
        </w:rPr>
        <w:t>נושא</w:t>
      </w:r>
      <w:r w:rsidR="00EB6269">
        <w:rPr>
          <w:rFonts w:asciiTheme="majorBidi" w:hAnsiTheme="majorBidi" w:cstheme="majorBidi" w:hint="cs"/>
          <w:rtl/>
          <w:lang w:bidi="he-IL"/>
        </w:rPr>
        <w:t>ים</w:t>
      </w:r>
      <w:r w:rsidR="00254988">
        <w:rPr>
          <w:rFonts w:asciiTheme="majorBidi" w:hAnsiTheme="majorBidi" w:cstheme="majorBidi" w:hint="cs"/>
          <w:rtl/>
          <w:lang w:bidi="he-IL"/>
        </w:rPr>
        <w:t xml:space="preserve"> כה קש</w:t>
      </w:r>
      <w:r w:rsidR="00EB6269">
        <w:rPr>
          <w:rFonts w:asciiTheme="majorBidi" w:hAnsiTheme="majorBidi" w:cstheme="majorBidi" w:hint="cs"/>
          <w:rtl/>
          <w:lang w:bidi="he-IL"/>
        </w:rPr>
        <w:t>ים</w:t>
      </w:r>
      <w:r>
        <w:rPr>
          <w:rFonts w:asciiTheme="majorBidi" w:hAnsiTheme="majorBidi" w:cstheme="majorBidi" w:hint="cs"/>
          <w:rtl/>
          <w:lang w:bidi="he-IL"/>
        </w:rPr>
        <w:t xml:space="preserve"> : </w:t>
      </w:r>
      <w:r w:rsidR="00254988">
        <w:rPr>
          <w:rFonts w:asciiTheme="majorBidi" w:hAnsiTheme="majorBidi" w:cstheme="majorBidi" w:hint="cs"/>
          <w:rtl/>
          <w:lang w:bidi="he-IL"/>
        </w:rPr>
        <w:t>תאוריה מוזיקלית</w:t>
      </w:r>
      <w:r>
        <w:rPr>
          <w:rFonts w:asciiTheme="majorBidi" w:hAnsiTheme="majorBidi" w:cstheme="majorBidi" w:hint="cs"/>
          <w:rtl/>
          <w:lang w:bidi="he-IL"/>
        </w:rPr>
        <w:t xml:space="preserve"> </w:t>
      </w:r>
      <w:r w:rsidR="00EB6269">
        <w:rPr>
          <w:rFonts w:asciiTheme="majorBidi" w:hAnsiTheme="majorBidi" w:cstheme="majorBidi" w:hint="cs"/>
          <w:rtl/>
          <w:lang w:bidi="he-IL"/>
        </w:rPr>
        <w:t xml:space="preserve"> סולפג' </w:t>
      </w:r>
      <w:r w:rsidR="00047DBC">
        <w:rPr>
          <w:rFonts w:asciiTheme="majorBidi" w:hAnsiTheme="majorBidi" w:cstheme="majorBidi" w:hint="cs"/>
          <w:rtl/>
          <w:lang w:bidi="he-IL"/>
        </w:rPr>
        <w:t xml:space="preserve">, שמיעה מוזיקלית, הכתבה ועוד.. </w:t>
      </w:r>
      <w:r>
        <w:rPr>
          <w:rFonts w:asciiTheme="majorBidi" w:hAnsiTheme="majorBidi" w:cstheme="majorBidi" w:hint="cs"/>
          <w:rtl/>
          <w:lang w:bidi="he-IL"/>
        </w:rPr>
        <w:t xml:space="preserve">ובפרק זמן כה קצר. בשם כל התלמידים אנו רוצים להודות לך על השקט על השלוה ועל העזרה האין סופית בנושא זה.  </w:t>
      </w:r>
    </w:p>
    <w:p w:rsidR="005F4054" w:rsidRDefault="005F4054" w:rsidP="00822FA6">
      <w:pPr>
        <w:pStyle w:val="ListParagraph"/>
        <w:bidi/>
        <w:ind w:left="-1" w:firstLine="284"/>
        <w:rPr>
          <w:rFonts w:asciiTheme="majorBidi" w:hAnsiTheme="majorBidi" w:cstheme="majorBidi"/>
          <w:rtl/>
          <w:lang w:bidi="he-IL"/>
        </w:rPr>
      </w:pPr>
    </w:p>
    <w:p w:rsidR="005F4054" w:rsidRDefault="005F4054" w:rsidP="00822FA6">
      <w:pPr>
        <w:pStyle w:val="ListParagraph"/>
        <w:bidi/>
        <w:ind w:left="-1" w:firstLine="284"/>
        <w:rPr>
          <w:rFonts w:asciiTheme="majorBidi" w:hAnsiTheme="majorBidi" w:cstheme="majorBidi"/>
          <w:rtl/>
          <w:lang w:bidi="he-IL"/>
        </w:rPr>
      </w:pPr>
    </w:p>
    <w:p w:rsidR="002F08E3" w:rsidRDefault="002F08E3" w:rsidP="00822FA6">
      <w:pPr>
        <w:pStyle w:val="ListParagraph"/>
        <w:tabs>
          <w:tab w:val="left" w:pos="-382"/>
        </w:tabs>
        <w:bidi/>
        <w:ind w:left="-18"/>
        <w:jc w:val="both"/>
        <w:rPr>
          <w:rtl/>
          <w:lang w:bidi="he-IL"/>
        </w:rPr>
      </w:pPr>
      <w:r>
        <w:rPr>
          <w:rFonts w:hint="cs"/>
          <w:rtl/>
          <w:lang w:bidi="he-IL"/>
        </w:rPr>
        <w:t xml:space="preserve">בחוברת זו ריכזתי  את כל הנושאים  אשר הועברו במסגרת </w:t>
      </w:r>
      <w:r w:rsidR="00A13B05">
        <w:rPr>
          <w:rFonts w:hint="cs"/>
          <w:rtl/>
          <w:lang w:bidi="he-IL"/>
        </w:rPr>
        <w:t xml:space="preserve">לימודי תואר ראשון </w:t>
      </w:r>
      <w:r w:rsidR="00290736">
        <w:rPr>
          <w:rFonts w:hint="cs"/>
          <w:rtl/>
          <w:lang w:bidi="he-IL"/>
        </w:rPr>
        <w:t xml:space="preserve">סמסטר א' </w:t>
      </w:r>
      <w:r>
        <w:rPr>
          <w:rFonts w:hint="cs"/>
          <w:rtl/>
          <w:lang w:bidi="he-IL"/>
        </w:rPr>
        <w:t xml:space="preserve">בנושא </w:t>
      </w:r>
      <w:r>
        <w:rPr>
          <w:rFonts w:hint="cs"/>
          <w:u w:val="single"/>
          <w:rtl/>
          <w:lang w:bidi="he-IL"/>
        </w:rPr>
        <w:t xml:space="preserve"> </w:t>
      </w:r>
      <w:r w:rsidR="00254988">
        <w:rPr>
          <w:rFonts w:hint="cs"/>
          <w:u w:val="single"/>
          <w:rtl/>
          <w:lang w:bidi="he-IL"/>
        </w:rPr>
        <w:t>מוזיקולוגיה</w:t>
      </w:r>
      <w:r w:rsidR="00A13B05">
        <w:rPr>
          <w:rFonts w:hint="cs"/>
          <w:u w:val="single"/>
          <w:rtl/>
          <w:lang w:bidi="he-IL"/>
        </w:rPr>
        <w:t xml:space="preserve"> רב תחומית </w:t>
      </w:r>
      <w:r>
        <w:rPr>
          <w:rFonts w:hint="cs"/>
          <w:u w:val="single"/>
          <w:rtl/>
          <w:lang w:bidi="he-IL"/>
        </w:rPr>
        <w:t xml:space="preserve"> </w:t>
      </w:r>
      <w:r>
        <w:rPr>
          <w:rFonts w:hint="cs"/>
          <w:rtl/>
          <w:lang w:bidi="he-IL"/>
        </w:rPr>
        <w:t xml:space="preserve"> </w:t>
      </w:r>
      <w:r w:rsidR="00A13B05">
        <w:rPr>
          <w:rFonts w:hint="cs"/>
          <w:rtl/>
          <w:lang w:bidi="he-IL"/>
        </w:rPr>
        <w:t xml:space="preserve">אשר הועברה </w:t>
      </w:r>
      <w:r>
        <w:rPr>
          <w:rFonts w:hint="cs"/>
          <w:rtl/>
          <w:lang w:bidi="he-IL"/>
        </w:rPr>
        <w:t xml:space="preserve">ע"י ד"ר </w:t>
      </w:r>
      <w:r w:rsidR="00A13B05">
        <w:rPr>
          <w:rFonts w:hint="cs"/>
          <w:rtl/>
          <w:lang w:bidi="he-IL"/>
        </w:rPr>
        <w:t>גולדשטיין רותי</w:t>
      </w:r>
      <w:r w:rsidR="00047DBC">
        <w:rPr>
          <w:rFonts w:hint="cs"/>
          <w:rtl/>
          <w:lang w:bidi="he-IL"/>
        </w:rPr>
        <w:t xml:space="preserve"> .</w:t>
      </w:r>
    </w:p>
    <w:p w:rsidR="002F08E3" w:rsidRDefault="002F08E3" w:rsidP="00822FA6">
      <w:pPr>
        <w:pStyle w:val="ListParagraph"/>
        <w:tabs>
          <w:tab w:val="left" w:pos="-382"/>
        </w:tabs>
        <w:bidi/>
        <w:ind w:left="-18" w:right="-426" w:firstLine="90"/>
        <w:jc w:val="both"/>
        <w:rPr>
          <w:rtl/>
          <w:lang w:bidi="he-IL"/>
        </w:rPr>
      </w:pPr>
    </w:p>
    <w:p w:rsidR="00282045" w:rsidRDefault="002F08E3" w:rsidP="00822FA6">
      <w:pPr>
        <w:pStyle w:val="ListParagraph"/>
        <w:tabs>
          <w:tab w:val="left" w:pos="-382"/>
        </w:tabs>
        <w:bidi/>
        <w:ind w:left="-18" w:right="-426"/>
        <w:jc w:val="both"/>
        <w:rPr>
          <w:rtl/>
          <w:lang w:bidi="he-IL"/>
        </w:rPr>
      </w:pPr>
      <w:r>
        <w:rPr>
          <w:rFonts w:hint="cs"/>
          <w:rtl/>
          <w:lang w:bidi="he-IL"/>
        </w:rPr>
        <w:t>בתחילת חוברת זו, מופיעה רשימת הנושאים, כך שניתן באמצעות פקודת החיפוש</w:t>
      </w:r>
      <w:r>
        <w:rPr>
          <w:lang w:bidi="he-IL"/>
        </w:rPr>
        <w:t xml:space="preserve">f  </w:t>
      </w:r>
      <w:r>
        <w:rPr>
          <w:rFonts w:hint="cs"/>
          <w:rtl/>
          <w:lang w:bidi="he-IL"/>
        </w:rPr>
        <w:t>+</w:t>
      </w:r>
      <w:r>
        <w:rPr>
          <w:lang w:bidi="he-IL"/>
        </w:rPr>
        <w:t>C</w:t>
      </w:r>
      <w:r>
        <w:rPr>
          <w:rtl/>
          <w:lang w:bidi="he-IL"/>
        </w:rPr>
        <w:t xml:space="preserve"> </w:t>
      </w:r>
      <w:r>
        <w:rPr>
          <w:rFonts w:hint="cs"/>
          <w:rtl/>
          <w:lang w:bidi="he-IL"/>
        </w:rPr>
        <w:t xml:space="preserve">להתמקם על כל נושא </w:t>
      </w:r>
    </w:p>
    <w:p w:rsidR="002F08E3" w:rsidRDefault="002F08E3" w:rsidP="00822FA6">
      <w:pPr>
        <w:pStyle w:val="ListParagraph"/>
        <w:tabs>
          <w:tab w:val="left" w:pos="-382"/>
        </w:tabs>
        <w:bidi/>
        <w:ind w:left="-18" w:right="-426"/>
        <w:jc w:val="both"/>
        <w:rPr>
          <w:rtl/>
          <w:lang w:bidi="he-IL"/>
        </w:rPr>
      </w:pPr>
      <w:r>
        <w:rPr>
          <w:rFonts w:hint="cs"/>
          <w:rtl/>
          <w:lang w:bidi="he-IL"/>
        </w:rPr>
        <w:t xml:space="preserve">או תת נושא מסויים המופיע בחוברת זו. </w:t>
      </w:r>
    </w:p>
    <w:p w:rsidR="002F08E3" w:rsidRDefault="002F08E3" w:rsidP="00822FA6">
      <w:pPr>
        <w:pStyle w:val="ListParagraph"/>
        <w:tabs>
          <w:tab w:val="left" w:pos="-382"/>
        </w:tabs>
        <w:bidi/>
        <w:ind w:left="-18" w:right="-426"/>
        <w:jc w:val="both"/>
        <w:rPr>
          <w:rtl/>
          <w:lang w:bidi="he-IL"/>
        </w:rPr>
      </w:pPr>
    </w:p>
    <w:p w:rsidR="002F08E3" w:rsidRDefault="002F08E3" w:rsidP="00822FA6">
      <w:pPr>
        <w:pStyle w:val="ListParagraph"/>
        <w:tabs>
          <w:tab w:val="left" w:pos="-382"/>
        </w:tabs>
        <w:bidi/>
        <w:ind w:left="-18" w:right="-426"/>
        <w:jc w:val="both"/>
        <w:rPr>
          <w:rtl/>
          <w:lang w:bidi="he-IL"/>
        </w:rPr>
      </w:pPr>
      <w:r>
        <w:rPr>
          <w:rFonts w:hint="cs"/>
          <w:rtl/>
          <w:lang w:bidi="he-IL"/>
        </w:rPr>
        <w:t xml:space="preserve">עלי לציין, כי כל החומר המופיע בחוברת זו הינו על פי הבנתי האישית את החומר הנלמד. </w:t>
      </w:r>
      <w:r w:rsidR="00047DBC">
        <w:rPr>
          <w:rFonts w:hint="cs"/>
          <w:rtl/>
          <w:lang w:bidi="he-IL"/>
        </w:rPr>
        <w:t>(כולל התוספות אשר הוספתי באופן אישי ).</w:t>
      </w:r>
    </w:p>
    <w:p w:rsidR="00290736" w:rsidRDefault="00290736" w:rsidP="00822FA6">
      <w:pPr>
        <w:pStyle w:val="ListParagraph"/>
        <w:bidi/>
        <w:ind w:left="-18"/>
        <w:jc w:val="both"/>
        <w:rPr>
          <w:rFonts w:asciiTheme="majorBidi" w:hAnsiTheme="majorBidi" w:cstheme="majorBidi"/>
          <w:u w:val="single"/>
          <w:rtl/>
          <w:lang w:bidi="he-IL"/>
        </w:rPr>
      </w:pPr>
    </w:p>
    <w:p w:rsidR="002F08E3" w:rsidRDefault="002F08E3" w:rsidP="00290736">
      <w:pPr>
        <w:pStyle w:val="ListParagraph"/>
        <w:bidi/>
        <w:ind w:left="-18"/>
        <w:jc w:val="both"/>
        <w:rPr>
          <w:rFonts w:asciiTheme="majorBidi" w:hAnsiTheme="majorBidi" w:cstheme="majorBidi"/>
          <w:rtl/>
          <w:lang w:bidi="he-IL"/>
        </w:rPr>
      </w:pPr>
      <w:r>
        <w:rPr>
          <w:rFonts w:asciiTheme="majorBidi" w:hAnsiTheme="majorBidi" w:cstheme="majorBidi" w:hint="cs"/>
          <w:u w:val="single"/>
          <w:rtl/>
          <w:lang w:bidi="he-IL"/>
        </w:rPr>
        <w:t xml:space="preserve">לתשומת לב </w:t>
      </w:r>
      <w:r>
        <w:rPr>
          <w:rFonts w:asciiTheme="majorBidi" w:hAnsiTheme="majorBidi" w:cstheme="majorBidi" w:hint="cs"/>
          <w:rtl/>
          <w:lang w:bidi="he-IL"/>
        </w:rPr>
        <w:t xml:space="preserve">- חומר זה אינו אקדמי, אינו שייך </w:t>
      </w:r>
      <w:r w:rsidR="00A13B05">
        <w:rPr>
          <w:rFonts w:asciiTheme="majorBidi" w:hAnsiTheme="majorBidi" w:cstheme="majorBidi" w:hint="cs"/>
          <w:rtl/>
          <w:lang w:bidi="he-IL"/>
        </w:rPr>
        <w:t xml:space="preserve">למכללת קרית אונו </w:t>
      </w:r>
      <w:r>
        <w:rPr>
          <w:rFonts w:asciiTheme="majorBidi" w:hAnsiTheme="majorBidi" w:cstheme="majorBidi" w:hint="cs"/>
          <w:rtl/>
          <w:lang w:bidi="he-IL"/>
        </w:rPr>
        <w:t xml:space="preserve">, וכאמור, הוכן ע"י כתלמיד </w:t>
      </w:r>
      <w:r w:rsidR="00A13B05">
        <w:rPr>
          <w:rFonts w:asciiTheme="majorBidi" w:hAnsiTheme="majorBidi" w:cstheme="majorBidi" w:hint="cs"/>
          <w:rtl/>
          <w:lang w:bidi="he-IL"/>
        </w:rPr>
        <w:t>הלומר לתואר ראשון</w:t>
      </w:r>
      <w:r>
        <w:rPr>
          <w:rFonts w:asciiTheme="majorBidi" w:hAnsiTheme="majorBidi" w:cstheme="majorBidi" w:hint="cs"/>
          <w:rtl/>
          <w:lang w:bidi="he-IL"/>
        </w:rPr>
        <w:t xml:space="preserve">. </w:t>
      </w:r>
    </w:p>
    <w:p w:rsidR="002128FF" w:rsidRDefault="002128FF" w:rsidP="00822FA6">
      <w:pPr>
        <w:pStyle w:val="ListParagraph"/>
        <w:bidi/>
        <w:ind w:left="-18"/>
        <w:jc w:val="both"/>
        <w:rPr>
          <w:rFonts w:asciiTheme="majorBidi" w:hAnsiTheme="majorBidi" w:cstheme="majorBidi"/>
          <w:rtl/>
          <w:lang w:bidi="he-IL"/>
        </w:rPr>
      </w:pPr>
    </w:p>
    <w:p w:rsidR="00BE48AE" w:rsidRDefault="002128FF" w:rsidP="00822FA6">
      <w:pPr>
        <w:pStyle w:val="ListParagraph"/>
        <w:bidi/>
        <w:ind w:left="-18"/>
        <w:jc w:val="both"/>
        <w:rPr>
          <w:rFonts w:asciiTheme="majorBidi" w:hAnsiTheme="majorBidi" w:cstheme="majorBidi"/>
          <w:rtl/>
          <w:lang w:bidi="he-IL"/>
        </w:rPr>
      </w:pPr>
      <w:r>
        <w:rPr>
          <w:rFonts w:asciiTheme="majorBidi" w:hAnsiTheme="majorBidi" w:cstheme="majorBidi" w:hint="cs"/>
          <w:rtl/>
          <w:lang w:bidi="he-IL"/>
        </w:rPr>
        <w:t xml:space="preserve">תודה על </w:t>
      </w:r>
      <w:r w:rsidR="00A13B05">
        <w:rPr>
          <w:rFonts w:asciiTheme="majorBidi" w:hAnsiTheme="majorBidi" w:cstheme="majorBidi" w:hint="cs"/>
          <w:rtl/>
          <w:lang w:bidi="he-IL"/>
        </w:rPr>
        <w:t>השיעורים הנפלאים.</w:t>
      </w:r>
    </w:p>
    <w:p w:rsidR="00BE48AE" w:rsidRDefault="00BE48AE" w:rsidP="00822FA6">
      <w:pPr>
        <w:pStyle w:val="ListParagraph"/>
        <w:bidi/>
        <w:ind w:left="-18"/>
        <w:jc w:val="both"/>
        <w:rPr>
          <w:rFonts w:asciiTheme="majorBidi" w:hAnsiTheme="majorBidi" w:cstheme="majorBidi"/>
          <w:rtl/>
          <w:lang w:bidi="he-IL"/>
        </w:rPr>
      </w:pPr>
    </w:p>
    <w:p w:rsidR="002128FF" w:rsidRDefault="00A13B05" w:rsidP="00822FA6">
      <w:pPr>
        <w:pStyle w:val="ListParagraph"/>
        <w:bidi/>
        <w:ind w:left="-18"/>
        <w:jc w:val="both"/>
        <w:rPr>
          <w:rFonts w:asciiTheme="majorBidi" w:hAnsiTheme="majorBidi" w:cstheme="majorBidi"/>
          <w:rtl/>
          <w:lang w:bidi="he-IL"/>
        </w:rPr>
      </w:pPr>
      <w:r>
        <w:rPr>
          <w:rFonts w:asciiTheme="majorBidi" w:hAnsiTheme="majorBidi" w:cstheme="majorBidi" w:hint="cs"/>
          <w:rtl/>
          <w:lang w:bidi="he-IL"/>
        </w:rPr>
        <w:t xml:space="preserve">כתב וערך- </w:t>
      </w:r>
      <w:r w:rsidR="002128FF">
        <w:rPr>
          <w:rFonts w:asciiTheme="majorBidi" w:hAnsiTheme="majorBidi" w:cstheme="majorBidi" w:hint="cs"/>
          <w:rtl/>
          <w:lang w:bidi="he-IL"/>
        </w:rPr>
        <w:t>חיים לוי</w:t>
      </w:r>
      <w:r w:rsidR="002477CD">
        <w:rPr>
          <w:rFonts w:asciiTheme="majorBidi" w:hAnsiTheme="majorBidi" w:cstheme="majorBidi"/>
          <w:lang w:bidi="he-IL"/>
        </w:rPr>
        <w:t xml:space="preserve"> </w:t>
      </w:r>
      <w:r w:rsidR="002477CD">
        <w:rPr>
          <w:rFonts w:asciiTheme="majorBidi" w:hAnsiTheme="majorBidi" w:cstheme="majorBidi" w:hint="cs"/>
          <w:rtl/>
          <w:lang w:bidi="he-IL"/>
        </w:rPr>
        <w:t xml:space="preserve"> 065578460</w:t>
      </w: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9E5CB2" w:rsidRDefault="009E5CB2" w:rsidP="00822FA6">
      <w:pPr>
        <w:pStyle w:val="ListParagraph"/>
        <w:bidi/>
        <w:ind w:left="284"/>
        <w:jc w:val="both"/>
        <w:rPr>
          <w:rFonts w:asciiTheme="majorBidi" w:hAnsiTheme="majorBidi" w:cstheme="majorBidi"/>
          <w:rtl/>
          <w:lang w:bidi="he-IL"/>
        </w:rPr>
      </w:pPr>
    </w:p>
    <w:p w:rsidR="00B8018C" w:rsidRPr="00B8018C" w:rsidRDefault="00B8018C" w:rsidP="00D761DE">
      <w:pPr>
        <w:pStyle w:val="ListParagraph"/>
        <w:numPr>
          <w:ilvl w:val="0"/>
          <w:numId w:val="24"/>
        </w:numPr>
        <w:tabs>
          <w:tab w:val="left" w:pos="-382"/>
        </w:tabs>
        <w:bidi/>
        <w:ind w:left="3352" w:right="-426" w:hanging="450"/>
        <w:rPr>
          <w:b/>
          <w:bCs/>
          <w:sz w:val="36"/>
          <w:szCs w:val="36"/>
          <w:u w:val="single"/>
          <w:lang w:bidi="he-IL"/>
        </w:rPr>
      </w:pPr>
      <w:r w:rsidRPr="00B8018C">
        <w:rPr>
          <w:rFonts w:hint="cs"/>
          <w:b/>
          <w:bCs/>
          <w:sz w:val="36"/>
          <w:szCs w:val="36"/>
          <w:u w:val="single"/>
          <w:rtl/>
          <w:lang w:bidi="he-IL"/>
        </w:rPr>
        <w:lastRenderedPageBreak/>
        <w:t>מהלך השיעורים</w:t>
      </w:r>
    </w:p>
    <w:p w:rsidR="00E93F9B" w:rsidRDefault="00E93F9B" w:rsidP="00E93F9B">
      <w:pPr>
        <w:pStyle w:val="ListParagraph"/>
        <w:bidi/>
        <w:ind w:left="284"/>
        <w:jc w:val="both"/>
        <w:rPr>
          <w:rFonts w:asciiTheme="majorBidi" w:hAnsiTheme="majorBidi" w:cstheme="majorBidi"/>
          <w:rtl/>
          <w:lang w:bidi="he-IL"/>
        </w:rPr>
      </w:pPr>
    </w:p>
    <w:p w:rsidR="00E93F9B" w:rsidRDefault="00E93F9B" w:rsidP="00E93F9B">
      <w:pPr>
        <w:pStyle w:val="ListParagraph"/>
        <w:bidi/>
        <w:ind w:left="284"/>
        <w:jc w:val="both"/>
        <w:rPr>
          <w:rFonts w:asciiTheme="majorBidi" w:hAnsiTheme="majorBidi" w:cstheme="majorBidi"/>
          <w:rtl/>
          <w:lang w:bidi="he-IL"/>
        </w:rPr>
      </w:pPr>
    </w:p>
    <w:p w:rsidR="00DF60F4" w:rsidRDefault="00DF60F4" w:rsidP="00822FA6">
      <w:pPr>
        <w:pStyle w:val="ListParagraph"/>
        <w:bidi/>
        <w:ind w:left="284"/>
        <w:jc w:val="both"/>
        <w:rPr>
          <w:rFonts w:asciiTheme="majorBidi" w:hAnsiTheme="majorBidi" w:cstheme="majorBidi"/>
          <w:rtl/>
          <w:lang w:bidi="he-IL"/>
        </w:rPr>
      </w:pPr>
    </w:p>
    <w:p w:rsidR="00DF60F4" w:rsidRDefault="00DF60F4" w:rsidP="00822FA6">
      <w:pPr>
        <w:pStyle w:val="ListParagraph"/>
        <w:bidi/>
        <w:ind w:left="284"/>
        <w:jc w:val="both"/>
        <w:rPr>
          <w:rFonts w:asciiTheme="majorBidi" w:hAnsiTheme="majorBidi" w:cstheme="majorBidi"/>
          <w:rtl/>
          <w:lang w:bidi="he-IL"/>
        </w:rPr>
      </w:pPr>
    </w:p>
    <w:p w:rsidR="00A13B05" w:rsidRDefault="00E26660" w:rsidP="00822FA6">
      <w:pPr>
        <w:pStyle w:val="ListParagraph"/>
        <w:bidi/>
        <w:ind w:left="284"/>
        <w:jc w:val="both"/>
        <w:rPr>
          <w:rFonts w:asciiTheme="majorBidi" w:hAnsiTheme="majorBidi" w:cstheme="majorBidi"/>
          <w:rtl/>
          <w:lang w:bidi="he-IL"/>
        </w:rPr>
      </w:pPr>
      <w:r w:rsidRPr="00347C0C">
        <w:rPr>
          <w:rFonts w:asciiTheme="majorBidi" w:hAnsiTheme="majorBidi" w:cstheme="majorBidi" w:hint="cs"/>
          <w:b/>
          <w:bCs/>
          <w:color w:val="0033CC"/>
          <w:u w:val="single"/>
          <w:rtl/>
          <w:lang w:bidi="he-IL"/>
        </w:rPr>
        <w:t>שיעור מספר 1</w:t>
      </w:r>
      <w:r w:rsidRPr="00D05B8E">
        <w:rPr>
          <w:rFonts w:asciiTheme="majorBidi" w:hAnsiTheme="majorBidi" w:cstheme="majorBidi" w:hint="cs"/>
          <w:b/>
          <w:bCs/>
          <w:color w:val="0033CC"/>
          <w:rtl/>
          <w:lang w:bidi="he-IL"/>
        </w:rPr>
        <w:t>:</w:t>
      </w:r>
      <w:r w:rsidR="008623D8">
        <w:rPr>
          <w:rFonts w:asciiTheme="majorBidi" w:hAnsiTheme="majorBidi" w:cstheme="majorBidi" w:hint="cs"/>
          <w:rtl/>
          <w:lang w:bidi="he-IL"/>
        </w:rPr>
        <w:t xml:space="preserve"> </w:t>
      </w:r>
      <w:r w:rsidR="00A13B05">
        <w:rPr>
          <w:rFonts w:asciiTheme="majorBidi" w:hAnsiTheme="majorBidi" w:cstheme="majorBidi" w:hint="cs"/>
          <w:rtl/>
          <w:lang w:bidi="he-IL"/>
        </w:rPr>
        <w:t>22</w:t>
      </w:r>
      <w:r w:rsidR="008623D8">
        <w:rPr>
          <w:rFonts w:asciiTheme="majorBidi" w:hAnsiTheme="majorBidi" w:cstheme="majorBidi" w:hint="cs"/>
          <w:rtl/>
          <w:lang w:bidi="he-IL"/>
        </w:rPr>
        <w:t>/</w:t>
      </w:r>
      <w:r w:rsidR="00A13B05">
        <w:rPr>
          <w:rFonts w:asciiTheme="majorBidi" w:hAnsiTheme="majorBidi" w:cstheme="majorBidi" w:hint="cs"/>
          <w:rtl/>
          <w:lang w:bidi="he-IL"/>
        </w:rPr>
        <w:t>10</w:t>
      </w:r>
      <w:r w:rsidR="008623D8">
        <w:rPr>
          <w:rFonts w:asciiTheme="majorBidi" w:hAnsiTheme="majorBidi" w:cstheme="majorBidi" w:hint="cs"/>
          <w:rtl/>
          <w:lang w:bidi="he-IL"/>
        </w:rPr>
        <w:t>/201</w:t>
      </w:r>
      <w:r w:rsidR="00A13B05">
        <w:rPr>
          <w:rFonts w:asciiTheme="majorBidi" w:hAnsiTheme="majorBidi" w:cstheme="majorBidi" w:hint="cs"/>
          <w:rtl/>
          <w:lang w:bidi="he-IL"/>
        </w:rPr>
        <w:t>7</w:t>
      </w:r>
      <w:r w:rsidR="001E0F82">
        <w:rPr>
          <w:rFonts w:asciiTheme="majorBidi" w:hAnsiTheme="majorBidi" w:cstheme="majorBidi" w:hint="cs"/>
          <w:rtl/>
          <w:lang w:bidi="he-IL"/>
        </w:rPr>
        <w:t xml:space="preserve"> </w:t>
      </w:r>
    </w:p>
    <w:p w:rsidR="0072707D" w:rsidRDefault="0072707D" w:rsidP="000854C9">
      <w:pPr>
        <w:pStyle w:val="ListParagraph"/>
        <w:bidi/>
        <w:ind w:left="284"/>
        <w:jc w:val="both"/>
        <w:rPr>
          <w:rFonts w:asciiTheme="majorBidi" w:hAnsiTheme="majorBidi" w:cstheme="majorBidi"/>
          <w:rtl/>
          <w:lang w:bidi="he-IL"/>
        </w:rPr>
      </w:pPr>
      <w:r>
        <w:rPr>
          <w:rFonts w:asciiTheme="majorBidi" w:hAnsiTheme="majorBidi" w:cstheme="majorBidi" w:hint="cs"/>
          <w:rtl/>
          <w:lang w:bidi="he-IL"/>
        </w:rPr>
        <w:t xml:space="preserve">פיתוח שמיעה </w:t>
      </w:r>
    </w:p>
    <w:p w:rsidR="0072707D" w:rsidRDefault="0072707D" w:rsidP="000854C9">
      <w:pPr>
        <w:pStyle w:val="ListParagraph"/>
        <w:bidi/>
        <w:ind w:left="284"/>
        <w:jc w:val="both"/>
        <w:rPr>
          <w:rFonts w:asciiTheme="majorBidi" w:hAnsiTheme="majorBidi" w:cstheme="majorBidi"/>
          <w:rtl/>
          <w:lang w:bidi="he-IL"/>
        </w:rPr>
      </w:pPr>
      <w:r>
        <w:rPr>
          <w:rFonts w:asciiTheme="majorBidi" w:hAnsiTheme="majorBidi" w:cstheme="majorBidi" w:hint="cs"/>
          <w:rtl/>
          <w:lang w:bidi="he-IL"/>
        </w:rPr>
        <w:t xml:space="preserve">הכתבות </w:t>
      </w:r>
    </w:p>
    <w:p w:rsidR="0072707D" w:rsidRDefault="0072707D" w:rsidP="000854C9">
      <w:pPr>
        <w:pStyle w:val="ListParagraph"/>
        <w:bidi/>
        <w:ind w:left="284"/>
        <w:jc w:val="both"/>
        <w:rPr>
          <w:rFonts w:asciiTheme="majorBidi" w:hAnsiTheme="majorBidi" w:cstheme="majorBidi"/>
          <w:rtl/>
          <w:lang w:bidi="he-IL"/>
        </w:rPr>
      </w:pPr>
      <w:r>
        <w:rPr>
          <w:rFonts w:asciiTheme="majorBidi" w:hAnsiTheme="majorBidi" w:cstheme="majorBidi" w:hint="cs"/>
          <w:rtl/>
          <w:lang w:bidi="he-IL"/>
        </w:rPr>
        <w:t xml:space="preserve">זיהוי סולמות </w:t>
      </w:r>
    </w:p>
    <w:p w:rsidR="0072707D" w:rsidRDefault="0072707D" w:rsidP="000854C9">
      <w:pPr>
        <w:pStyle w:val="ListParagraph"/>
        <w:bidi/>
        <w:ind w:left="284"/>
        <w:jc w:val="both"/>
        <w:rPr>
          <w:rFonts w:asciiTheme="majorBidi" w:hAnsiTheme="majorBidi" w:cstheme="majorBidi"/>
          <w:rtl/>
          <w:lang w:bidi="he-IL"/>
        </w:rPr>
      </w:pPr>
      <w:r>
        <w:rPr>
          <w:rFonts w:asciiTheme="majorBidi" w:hAnsiTheme="majorBidi" w:cstheme="majorBidi" w:hint="cs"/>
          <w:rtl/>
          <w:lang w:bidi="he-IL"/>
        </w:rPr>
        <w:t xml:space="preserve">זיהוי מרווחים </w:t>
      </w:r>
    </w:p>
    <w:p w:rsidR="00A173B5" w:rsidRDefault="00A173B5" w:rsidP="00822FA6">
      <w:pPr>
        <w:bidi/>
        <w:jc w:val="both"/>
        <w:rPr>
          <w:rFonts w:asciiTheme="majorBidi" w:hAnsiTheme="majorBidi" w:cstheme="majorBidi"/>
          <w:rtl/>
          <w:lang w:bidi="he-IL"/>
        </w:rPr>
      </w:pPr>
    </w:p>
    <w:p w:rsidR="00D940FB" w:rsidRDefault="00D940FB" w:rsidP="00822FA6">
      <w:pPr>
        <w:pStyle w:val="ListParagraph"/>
        <w:bidi/>
        <w:ind w:left="284"/>
        <w:jc w:val="both"/>
        <w:rPr>
          <w:rFonts w:asciiTheme="majorBidi" w:hAnsiTheme="majorBidi" w:cstheme="majorBidi"/>
          <w:rtl/>
          <w:lang w:bidi="he-IL"/>
        </w:rPr>
      </w:pPr>
      <w:r w:rsidRPr="00347C0C">
        <w:rPr>
          <w:rFonts w:asciiTheme="majorBidi" w:hAnsiTheme="majorBidi" w:cstheme="majorBidi" w:hint="cs"/>
          <w:b/>
          <w:bCs/>
          <w:color w:val="0033CC"/>
          <w:u w:val="single"/>
          <w:rtl/>
          <w:lang w:bidi="he-IL"/>
        </w:rPr>
        <w:t xml:space="preserve">שיעור מספר </w:t>
      </w:r>
      <w:r>
        <w:rPr>
          <w:rFonts w:asciiTheme="majorBidi" w:hAnsiTheme="majorBidi" w:cstheme="majorBidi" w:hint="cs"/>
          <w:b/>
          <w:bCs/>
          <w:color w:val="0033CC"/>
          <w:u w:val="single"/>
          <w:rtl/>
          <w:lang w:bidi="he-IL"/>
        </w:rPr>
        <w:t>2</w:t>
      </w:r>
      <w:r w:rsidRPr="00D05B8E">
        <w:rPr>
          <w:rFonts w:asciiTheme="majorBidi" w:hAnsiTheme="majorBidi" w:cstheme="majorBidi" w:hint="cs"/>
          <w:b/>
          <w:bCs/>
          <w:color w:val="0033CC"/>
          <w:rtl/>
          <w:lang w:bidi="he-IL"/>
        </w:rPr>
        <w:t>:</w:t>
      </w:r>
      <w:r>
        <w:rPr>
          <w:rFonts w:asciiTheme="majorBidi" w:hAnsiTheme="majorBidi" w:cstheme="majorBidi" w:hint="cs"/>
          <w:rtl/>
          <w:lang w:bidi="he-IL"/>
        </w:rPr>
        <w:t xml:space="preserve"> 29/10/2017 </w:t>
      </w:r>
    </w:p>
    <w:p w:rsidR="001E0F82" w:rsidRDefault="0072707D" w:rsidP="00822FA6">
      <w:pPr>
        <w:bidi/>
        <w:jc w:val="both"/>
        <w:rPr>
          <w:rFonts w:asciiTheme="majorBidi" w:hAnsiTheme="majorBidi" w:cstheme="majorBidi"/>
          <w:rtl/>
          <w:lang w:bidi="he-IL"/>
        </w:rPr>
      </w:pPr>
      <w:r>
        <w:rPr>
          <w:rFonts w:asciiTheme="majorBidi" w:hAnsiTheme="majorBidi" w:cstheme="majorBidi" w:hint="cs"/>
          <w:rtl/>
          <w:lang w:bidi="he-IL"/>
        </w:rPr>
        <w:t xml:space="preserve">     שירה במפתח סול ובמפתח פה</w:t>
      </w:r>
    </w:p>
    <w:p w:rsidR="0072707D" w:rsidRDefault="0072707D" w:rsidP="00696DAA">
      <w:pPr>
        <w:bidi/>
        <w:jc w:val="both"/>
        <w:rPr>
          <w:rFonts w:asciiTheme="majorBidi" w:hAnsiTheme="majorBidi" w:cstheme="majorBidi"/>
          <w:rtl/>
          <w:lang w:bidi="he-IL"/>
        </w:rPr>
      </w:pPr>
      <w:r>
        <w:rPr>
          <w:rFonts w:asciiTheme="majorBidi" w:hAnsiTheme="majorBidi" w:cstheme="majorBidi" w:hint="cs"/>
          <w:rtl/>
          <w:lang w:bidi="he-IL"/>
        </w:rPr>
        <w:t xml:space="preserve">    </w:t>
      </w:r>
      <w:r w:rsidR="00696DAA">
        <w:rPr>
          <w:rFonts w:asciiTheme="majorBidi" w:hAnsiTheme="majorBidi" w:cstheme="majorBidi" w:hint="cs"/>
          <w:rtl/>
          <w:lang w:bidi="he-IL"/>
        </w:rPr>
        <w:t xml:space="preserve"> </w:t>
      </w:r>
      <w:r>
        <w:rPr>
          <w:rFonts w:asciiTheme="majorBidi" w:hAnsiTheme="majorBidi" w:cstheme="majorBidi" w:hint="cs"/>
          <w:rtl/>
          <w:lang w:bidi="he-IL"/>
        </w:rPr>
        <w:t>מבנה הסולם המז'ורי בעליה ובירידה</w:t>
      </w:r>
    </w:p>
    <w:p w:rsidR="0072707D" w:rsidRDefault="0072707D" w:rsidP="0072707D">
      <w:pPr>
        <w:bidi/>
        <w:jc w:val="both"/>
        <w:rPr>
          <w:rFonts w:asciiTheme="majorBidi" w:hAnsiTheme="majorBidi" w:cstheme="majorBidi"/>
          <w:rtl/>
          <w:lang w:bidi="he-IL"/>
        </w:rPr>
      </w:pPr>
      <w:r>
        <w:rPr>
          <w:rFonts w:asciiTheme="majorBidi" w:hAnsiTheme="majorBidi" w:cstheme="majorBidi" w:hint="cs"/>
          <w:rtl/>
          <w:lang w:bidi="he-IL"/>
        </w:rPr>
        <w:t xml:space="preserve">     שירה של אקורדים מהסולם </w:t>
      </w:r>
    </w:p>
    <w:p w:rsidR="00675EAE" w:rsidRDefault="00675EAE" w:rsidP="00675EAE">
      <w:pPr>
        <w:bidi/>
        <w:jc w:val="both"/>
        <w:rPr>
          <w:rFonts w:asciiTheme="majorBidi" w:hAnsiTheme="majorBidi" w:cstheme="majorBidi"/>
          <w:rtl/>
          <w:lang w:bidi="he-IL"/>
        </w:rPr>
      </w:pPr>
      <w:r>
        <w:rPr>
          <w:rFonts w:asciiTheme="majorBidi" w:hAnsiTheme="majorBidi" w:cstheme="majorBidi" w:hint="cs"/>
          <w:rtl/>
          <w:lang w:bidi="he-IL"/>
        </w:rPr>
        <w:t xml:space="preserve">     תרגול שירה בטרצות</w:t>
      </w:r>
    </w:p>
    <w:p w:rsidR="0072707D" w:rsidRDefault="0072707D" w:rsidP="0072707D">
      <w:pPr>
        <w:bidi/>
        <w:jc w:val="both"/>
        <w:rPr>
          <w:rFonts w:asciiTheme="majorBidi" w:hAnsiTheme="majorBidi" w:cstheme="majorBidi"/>
          <w:rtl/>
          <w:lang w:bidi="he-IL"/>
        </w:rPr>
      </w:pPr>
      <w:r>
        <w:rPr>
          <w:rFonts w:asciiTheme="majorBidi" w:hAnsiTheme="majorBidi" w:cstheme="majorBidi" w:hint="cs"/>
          <w:rtl/>
          <w:lang w:bidi="he-IL"/>
        </w:rPr>
        <w:t xml:space="preserve">     שירה של מרווחים</w:t>
      </w:r>
    </w:p>
    <w:p w:rsidR="0072707D" w:rsidRDefault="0072707D" w:rsidP="0072707D">
      <w:pPr>
        <w:bidi/>
        <w:jc w:val="both"/>
        <w:rPr>
          <w:rFonts w:asciiTheme="majorBidi" w:hAnsiTheme="majorBidi" w:cstheme="majorBidi"/>
          <w:rtl/>
          <w:lang w:bidi="he-IL"/>
        </w:rPr>
      </w:pPr>
      <w:r>
        <w:rPr>
          <w:rFonts w:asciiTheme="majorBidi" w:hAnsiTheme="majorBidi" w:cstheme="majorBidi" w:hint="cs"/>
          <w:rtl/>
          <w:lang w:bidi="he-IL"/>
        </w:rPr>
        <w:t xml:space="preserve">     זיהוי מרווחים </w:t>
      </w:r>
    </w:p>
    <w:p w:rsidR="0072707D" w:rsidRDefault="0072707D" w:rsidP="0072707D">
      <w:pPr>
        <w:bidi/>
        <w:jc w:val="both"/>
        <w:rPr>
          <w:rFonts w:asciiTheme="majorBidi" w:hAnsiTheme="majorBidi" w:cstheme="majorBidi"/>
          <w:rtl/>
          <w:lang w:bidi="he-IL"/>
        </w:rPr>
      </w:pPr>
      <w:r>
        <w:rPr>
          <w:rFonts w:asciiTheme="majorBidi" w:hAnsiTheme="majorBidi" w:cstheme="majorBidi" w:hint="cs"/>
          <w:rtl/>
          <w:lang w:bidi="he-IL"/>
        </w:rPr>
        <w:t xml:space="preserve">     בניית טבלת מרווחים</w:t>
      </w:r>
    </w:p>
    <w:p w:rsidR="001C3C8A" w:rsidRDefault="001C3C8A" w:rsidP="00822FA6">
      <w:pPr>
        <w:pStyle w:val="ListParagraph"/>
        <w:bidi/>
        <w:ind w:left="1004"/>
        <w:jc w:val="both"/>
        <w:rPr>
          <w:rFonts w:asciiTheme="majorBidi" w:hAnsiTheme="majorBidi" w:cstheme="majorBidi"/>
          <w:rtl/>
          <w:lang w:bidi="he-IL"/>
        </w:rPr>
      </w:pPr>
    </w:p>
    <w:p w:rsidR="0072707D" w:rsidRDefault="0072707D" w:rsidP="00417116">
      <w:pPr>
        <w:pStyle w:val="ListParagraph"/>
        <w:bidi/>
        <w:ind w:left="284"/>
        <w:jc w:val="both"/>
        <w:rPr>
          <w:rFonts w:asciiTheme="majorBidi" w:hAnsiTheme="majorBidi" w:cstheme="majorBidi"/>
          <w:rtl/>
          <w:lang w:bidi="he-IL"/>
        </w:rPr>
      </w:pPr>
      <w:r w:rsidRPr="00347C0C">
        <w:rPr>
          <w:rFonts w:asciiTheme="majorBidi" w:hAnsiTheme="majorBidi" w:cstheme="majorBidi" w:hint="cs"/>
          <w:b/>
          <w:bCs/>
          <w:color w:val="0033CC"/>
          <w:u w:val="single"/>
          <w:rtl/>
          <w:lang w:bidi="he-IL"/>
        </w:rPr>
        <w:t xml:space="preserve">שיעור מספר </w:t>
      </w:r>
      <w:r>
        <w:rPr>
          <w:rFonts w:asciiTheme="majorBidi" w:hAnsiTheme="majorBidi" w:cstheme="majorBidi" w:hint="cs"/>
          <w:b/>
          <w:bCs/>
          <w:color w:val="0033CC"/>
          <w:u w:val="single"/>
          <w:rtl/>
          <w:lang w:bidi="he-IL"/>
        </w:rPr>
        <w:t>3</w:t>
      </w:r>
      <w:r w:rsidRPr="00D05B8E">
        <w:rPr>
          <w:rFonts w:asciiTheme="majorBidi" w:hAnsiTheme="majorBidi" w:cstheme="majorBidi" w:hint="cs"/>
          <w:b/>
          <w:bCs/>
          <w:color w:val="0033CC"/>
          <w:rtl/>
          <w:lang w:bidi="he-IL"/>
        </w:rPr>
        <w:t>:</w:t>
      </w:r>
      <w:r>
        <w:rPr>
          <w:rFonts w:asciiTheme="majorBidi" w:hAnsiTheme="majorBidi" w:cstheme="majorBidi" w:hint="cs"/>
          <w:rtl/>
          <w:lang w:bidi="he-IL"/>
        </w:rPr>
        <w:t xml:space="preserve"> </w:t>
      </w:r>
      <w:r w:rsidR="00417116">
        <w:rPr>
          <w:rFonts w:asciiTheme="majorBidi" w:hAnsiTheme="majorBidi" w:cstheme="majorBidi" w:hint="cs"/>
          <w:rtl/>
          <w:lang w:bidi="he-IL"/>
        </w:rPr>
        <w:t>5</w:t>
      </w:r>
      <w:r>
        <w:rPr>
          <w:rFonts w:asciiTheme="majorBidi" w:hAnsiTheme="majorBidi" w:cstheme="majorBidi" w:hint="cs"/>
          <w:rtl/>
          <w:lang w:bidi="he-IL"/>
        </w:rPr>
        <w:t>/11/2017  (העדרות עקב נסיעה לחו"ל)</w:t>
      </w:r>
    </w:p>
    <w:p w:rsidR="00986527" w:rsidRDefault="00986527" w:rsidP="00822FA6">
      <w:pPr>
        <w:tabs>
          <w:tab w:val="right" w:pos="562"/>
        </w:tabs>
        <w:bidi/>
        <w:rPr>
          <w:rtl/>
          <w:lang w:bidi="he-IL"/>
        </w:rPr>
      </w:pPr>
    </w:p>
    <w:p w:rsidR="00986527" w:rsidRDefault="00986527" w:rsidP="00822FA6">
      <w:pPr>
        <w:tabs>
          <w:tab w:val="right" w:pos="562"/>
        </w:tabs>
        <w:bidi/>
        <w:rPr>
          <w:rtl/>
          <w:lang w:bidi="he-IL"/>
        </w:rPr>
      </w:pPr>
    </w:p>
    <w:p w:rsidR="00417116" w:rsidRDefault="00417116" w:rsidP="00417116">
      <w:pPr>
        <w:pStyle w:val="ListParagraph"/>
        <w:bidi/>
        <w:ind w:left="284"/>
        <w:jc w:val="both"/>
        <w:rPr>
          <w:rFonts w:asciiTheme="majorBidi" w:hAnsiTheme="majorBidi" w:cstheme="majorBidi"/>
          <w:rtl/>
          <w:lang w:bidi="he-IL"/>
        </w:rPr>
      </w:pPr>
      <w:r w:rsidRPr="00347C0C">
        <w:rPr>
          <w:rFonts w:asciiTheme="majorBidi" w:hAnsiTheme="majorBidi" w:cstheme="majorBidi" w:hint="cs"/>
          <w:b/>
          <w:bCs/>
          <w:color w:val="0033CC"/>
          <w:u w:val="single"/>
          <w:rtl/>
          <w:lang w:bidi="he-IL"/>
        </w:rPr>
        <w:t xml:space="preserve">שיעור מספר </w:t>
      </w:r>
      <w:r>
        <w:rPr>
          <w:rFonts w:asciiTheme="majorBidi" w:hAnsiTheme="majorBidi" w:cstheme="majorBidi" w:hint="cs"/>
          <w:b/>
          <w:bCs/>
          <w:color w:val="0033CC"/>
          <w:u w:val="single"/>
          <w:rtl/>
          <w:lang w:bidi="he-IL"/>
        </w:rPr>
        <w:t>4</w:t>
      </w:r>
      <w:r w:rsidRPr="00D05B8E">
        <w:rPr>
          <w:rFonts w:asciiTheme="majorBidi" w:hAnsiTheme="majorBidi" w:cstheme="majorBidi" w:hint="cs"/>
          <w:b/>
          <w:bCs/>
          <w:color w:val="0033CC"/>
          <w:rtl/>
          <w:lang w:bidi="he-IL"/>
        </w:rPr>
        <w:t>:</w:t>
      </w:r>
      <w:r>
        <w:rPr>
          <w:rFonts w:asciiTheme="majorBidi" w:hAnsiTheme="majorBidi" w:cstheme="majorBidi" w:hint="cs"/>
          <w:rtl/>
          <w:lang w:bidi="he-IL"/>
        </w:rPr>
        <w:t xml:space="preserve"> 12/11/2017 </w:t>
      </w:r>
    </w:p>
    <w:p w:rsidR="00417116" w:rsidRDefault="00417116" w:rsidP="00417116">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w:t>
      </w:r>
      <w:r w:rsidR="00B50424">
        <w:rPr>
          <w:rFonts w:asciiTheme="majorBidi" w:hAnsiTheme="majorBidi" w:cstheme="majorBidi" w:hint="cs"/>
          <w:rtl/>
          <w:lang w:bidi="he-IL"/>
        </w:rPr>
        <w:t>שירה של סולם מז'ור ומינור</w:t>
      </w:r>
    </w:p>
    <w:p w:rsidR="00B50424" w:rsidRDefault="00B50424" w:rsidP="00B50424">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שירה של אקורדים במז'ור ואקורדים במינור</w:t>
      </w:r>
    </w:p>
    <w:p w:rsidR="00B50424" w:rsidRDefault="00B50424" w:rsidP="00B50424">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שירה של מרווחים</w:t>
      </w:r>
    </w:p>
    <w:p w:rsidR="00B50424" w:rsidRDefault="00B50424" w:rsidP="00B50424">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זיהוי מרווחים משמיעה</w:t>
      </w:r>
    </w:p>
    <w:p w:rsidR="00B50424" w:rsidRDefault="00B50424" w:rsidP="00B50424">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שירת סולפג'</w:t>
      </w:r>
    </w:p>
    <w:p w:rsidR="00B50424" w:rsidRDefault="00B50424" w:rsidP="00B50424">
      <w:pPr>
        <w:tabs>
          <w:tab w:val="right" w:pos="562"/>
        </w:tabs>
        <w:bidi/>
        <w:rPr>
          <w:rFonts w:asciiTheme="majorBidi" w:hAnsiTheme="majorBidi" w:cstheme="majorBidi"/>
          <w:rtl/>
          <w:lang w:bidi="he-IL"/>
        </w:rPr>
      </w:pPr>
      <w:r>
        <w:rPr>
          <w:rFonts w:asciiTheme="majorBidi" w:hAnsiTheme="majorBidi" w:cstheme="majorBidi" w:hint="cs"/>
          <w:rtl/>
          <w:lang w:bidi="he-IL"/>
        </w:rPr>
        <w:t xml:space="preserve">     זיהוי סימני הסולם</w:t>
      </w:r>
    </w:p>
    <w:p w:rsidR="00417116" w:rsidRDefault="00417116" w:rsidP="00417116">
      <w:pPr>
        <w:tabs>
          <w:tab w:val="right" w:pos="562"/>
        </w:tabs>
        <w:bidi/>
        <w:rPr>
          <w:rtl/>
          <w:lang w:bidi="he-IL"/>
        </w:rPr>
      </w:pPr>
      <w:r>
        <w:rPr>
          <w:rFonts w:asciiTheme="majorBidi" w:hAnsiTheme="majorBidi" w:cstheme="majorBidi" w:hint="cs"/>
          <w:rtl/>
          <w:lang w:bidi="he-IL"/>
        </w:rPr>
        <w:t xml:space="preserve">     </w:t>
      </w:r>
    </w:p>
    <w:p w:rsidR="00986527" w:rsidRDefault="00986527" w:rsidP="00822FA6">
      <w:pPr>
        <w:tabs>
          <w:tab w:val="right" w:pos="562"/>
        </w:tabs>
        <w:bidi/>
        <w:rPr>
          <w:rtl/>
          <w:lang w:bidi="he-IL"/>
        </w:rPr>
      </w:pPr>
    </w:p>
    <w:p w:rsidR="00E87E62" w:rsidRDefault="00E87E62" w:rsidP="00E87E62">
      <w:pPr>
        <w:pStyle w:val="ListParagraph"/>
        <w:bidi/>
        <w:ind w:left="1004" w:hanging="712"/>
        <w:jc w:val="both"/>
        <w:rPr>
          <w:rFonts w:asciiTheme="majorBidi" w:hAnsiTheme="majorBidi" w:cstheme="majorBidi"/>
          <w:rtl/>
          <w:lang w:bidi="he-IL"/>
        </w:rPr>
      </w:pPr>
      <w:r>
        <w:rPr>
          <w:rFonts w:asciiTheme="majorBidi" w:hAnsiTheme="majorBidi" w:cstheme="majorBidi" w:hint="cs"/>
          <w:b/>
          <w:bCs/>
          <w:color w:val="0033CC"/>
          <w:u w:val="single"/>
          <w:rtl/>
          <w:lang w:bidi="he-IL"/>
        </w:rPr>
        <w:t>שיעור מספר 13</w:t>
      </w:r>
      <w:r>
        <w:rPr>
          <w:rFonts w:asciiTheme="majorBidi" w:hAnsiTheme="majorBidi" w:cstheme="majorBidi" w:hint="cs"/>
          <w:b/>
          <w:bCs/>
          <w:color w:val="0033CC"/>
          <w:rtl/>
          <w:lang w:bidi="he-IL"/>
        </w:rPr>
        <w:t>:</w:t>
      </w:r>
      <w:r>
        <w:rPr>
          <w:rFonts w:asciiTheme="majorBidi" w:hAnsiTheme="majorBidi" w:cstheme="majorBidi" w:hint="cs"/>
          <w:rtl/>
          <w:lang w:bidi="he-IL"/>
        </w:rPr>
        <w:t xml:space="preserve"> 7/01/2018</w:t>
      </w:r>
    </w:p>
    <w:p w:rsidR="00E87E62" w:rsidRDefault="00E87E62" w:rsidP="00E87E62">
      <w:pPr>
        <w:pStyle w:val="ListParagraph"/>
        <w:bidi/>
        <w:ind w:left="1004" w:hanging="712"/>
        <w:jc w:val="both"/>
        <w:rPr>
          <w:rFonts w:asciiTheme="majorBidi" w:hAnsiTheme="majorBidi" w:cstheme="majorBidi"/>
          <w:rtl/>
          <w:lang w:bidi="he-IL"/>
        </w:rPr>
      </w:pPr>
    </w:p>
    <w:p w:rsidR="00E87E62" w:rsidRDefault="00E87E62" w:rsidP="00E87E62">
      <w:pPr>
        <w:pStyle w:val="ListParagraph"/>
        <w:bidi/>
        <w:ind w:left="1004" w:hanging="712"/>
        <w:jc w:val="both"/>
        <w:rPr>
          <w:rFonts w:asciiTheme="majorBidi" w:hAnsiTheme="majorBidi" w:cstheme="majorBidi"/>
          <w:rtl/>
          <w:lang w:bidi="he-IL"/>
        </w:rPr>
      </w:pPr>
      <w:r>
        <w:rPr>
          <w:rFonts w:asciiTheme="majorBidi" w:hAnsiTheme="majorBidi" w:cstheme="majorBidi" w:hint="cs"/>
          <w:rtl/>
          <w:lang w:bidi="he-IL"/>
        </w:rPr>
        <w:t xml:space="preserve">יום הבחינה של סיום הסמסטר, בוצעה חזרה על כל החומר שנלמד לקראת הבחינה. </w:t>
      </w:r>
    </w:p>
    <w:p w:rsidR="00E87E62" w:rsidRDefault="00E87E62" w:rsidP="00E87E62">
      <w:pPr>
        <w:pStyle w:val="ListParagraph"/>
        <w:bidi/>
        <w:ind w:left="1004"/>
        <w:jc w:val="both"/>
        <w:rPr>
          <w:rFonts w:asciiTheme="majorBidi" w:hAnsiTheme="majorBidi" w:cstheme="majorBidi"/>
          <w:rtl/>
          <w:lang w:bidi="he-IL"/>
        </w:rPr>
      </w:pPr>
    </w:p>
    <w:p w:rsidR="00E87E62" w:rsidRDefault="00E87E62" w:rsidP="00E87E62">
      <w:pPr>
        <w:pStyle w:val="ListParagraph"/>
        <w:bidi/>
        <w:ind w:left="1004"/>
        <w:jc w:val="both"/>
        <w:rPr>
          <w:rFonts w:asciiTheme="majorBidi" w:hAnsiTheme="majorBidi" w:cstheme="majorBidi"/>
          <w:rtl/>
          <w:lang w:bidi="he-IL"/>
        </w:rPr>
      </w:pPr>
    </w:p>
    <w:p w:rsidR="00E87E62" w:rsidRDefault="00E87E62" w:rsidP="00E87E62">
      <w:pPr>
        <w:pStyle w:val="ListParagraph"/>
        <w:bidi/>
        <w:ind w:left="1004"/>
        <w:jc w:val="both"/>
        <w:rPr>
          <w:rFonts w:asciiTheme="majorBidi" w:hAnsiTheme="majorBidi" w:cstheme="majorBidi"/>
          <w:rtl/>
          <w:lang w:bidi="he-IL"/>
        </w:rPr>
      </w:pPr>
    </w:p>
    <w:p w:rsidR="00986527" w:rsidRDefault="00986527" w:rsidP="00822FA6">
      <w:pPr>
        <w:tabs>
          <w:tab w:val="right" w:pos="562"/>
        </w:tabs>
        <w:bidi/>
        <w:rPr>
          <w:rtl/>
          <w:lang w:bidi="he-IL"/>
        </w:rPr>
      </w:pPr>
    </w:p>
    <w:p w:rsidR="00092666" w:rsidRDefault="00092666" w:rsidP="00822FA6">
      <w:pPr>
        <w:bidi/>
        <w:ind w:left="180"/>
        <w:jc w:val="both"/>
        <w:rPr>
          <w:rtl/>
          <w:lang w:bidi="he-IL"/>
        </w:rPr>
      </w:pPr>
    </w:p>
    <w:p w:rsidR="0051015B" w:rsidRDefault="0051015B"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50424" w:rsidRDefault="00B50424" w:rsidP="00B50424">
      <w:pPr>
        <w:bidi/>
        <w:rPr>
          <w:rtl/>
          <w:lang w:bidi="he-IL"/>
        </w:rPr>
      </w:pPr>
    </w:p>
    <w:p w:rsidR="00B8018C" w:rsidRPr="00B8018C" w:rsidRDefault="00B8018C" w:rsidP="00B8018C">
      <w:pPr>
        <w:bidi/>
        <w:jc w:val="center"/>
        <w:rPr>
          <w:sz w:val="36"/>
          <w:szCs w:val="36"/>
          <w:u w:val="single"/>
          <w:rtl/>
          <w:lang w:bidi="he-IL"/>
        </w:rPr>
      </w:pPr>
      <w:r w:rsidRPr="00B8018C">
        <w:rPr>
          <w:rFonts w:hint="cs"/>
          <w:sz w:val="36"/>
          <w:szCs w:val="36"/>
          <w:rtl/>
          <w:lang w:bidi="he-IL"/>
        </w:rPr>
        <w:lastRenderedPageBreak/>
        <w:t>3.</w:t>
      </w:r>
      <w:r w:rsidRPr="00B8018C">
        <w:rPr>
          <w:rFonts w:hint="cs"/>
          <w:sz w:val="36"/>
          <w:szCs w:val="36"/>
          <w:u w:val="single"/>
          <w:rtl/>
          <w:lang w:bidi="he-IL"/>
        </w:rPr>
        <w:t xml:space="preserve"> </w:t>
      </w:r>
      <w:r w:rsidRPr="00B8018C">
        <w:rPr>
          <w:rFonts w:hint="cs"/>
          <w:b/>
          <w:bCs/>
          <w:sz w:val="36"/>
          <w:szCs w:val="36"/>
          <w:u w:val="single"/>
          <w:rtl/>
          <w:lang w:bidi="he-IL"/>
        </w:rPr>
        <w:t>סוגי מרווחים</w:t>
      </w:r>
    </w:p>
    <w:p w:rsidR="00B8018C" w:rsidRDefault="00B8018C" w:rsidP="00B8018C">
      <w:pPr>
        <w:pStyle w:val="ListParagraph"/>
        <w:tabs>
          <w:tab w:val="num" w:pos="-1"/>
        </w:tabs>
        <w:bidi/>
        <w:ind w:left="744" w:hanging="362"/>
        <w:jc w:val="center"/>
        <w:rPr>
          <w:b/>
          <w:bCs/>
          <w:color w:val="FF0000"/>
          <w:sz w:val="28"/>
          <w:szCs w:val="28"/>
          <w:u w:val="single"/>
          <w:rtl/>
          <w:lang w:bidi="he-IL"/>
        </w:rPr>
      </w:pPr>
    </w:p>
    <w:p w:rsidR="00B8018C" w:rsidRDefault="00B8018C" w:rsidP="00B8018C">
      <w:pPr>
        <w:pStyle w:val="ListParagraph"/>
        <w:tabs>
          <w:tab w:val="num" w:pos="-1"/>
        </w:tabs>
        <w:bidi/>
        <w:ind w:left="744" w:hanging="362"/>
        <w:rPr>
          <w:b/>
          <w:bCs/>
          <w:color w:val="FF0000"/>
          <w:sz w:val="28"/>
          <w:szCs w:val="28"/>
          <w:u w:val="single"/>
          <w:rtl/>
          <w:lang w:bidi="he-IL"/>
        </w:rPr>
      </w:pPr>
    </w:p>
    <w:p w:rsidR="00B8018C" w:rsidRDefault="00B8018C" w:rsidP="00B8018C">
      <w:pPr>
        <w:pStyle w:val="ListParagraph"/>
        <w:numPr>
          <w:ilvl w:val="0"/>
          <w:numId w:val="10"/>
        </w:numPr>
        <w:bidi/>
        <w:rPr>
          <w:lang w:bidi="he-IL"/>
        </w:rPr>
      </w:pPr>
      <w:r w:rsidRPr="00B00923">
        <w:rPr>
          <w:rFonts w:hint="cs"/>
          <w:b/>
          <w:bCs/>
          <w:color w:val="0033CC"/>
          <w:u w:val="single"/>
          <w:rtl/>
          <w:lang w:bidi="he-IL"/>
        </w:rPr>
        <w:t>מרווח דיאטוני</w:t>
      </w:r>
      <w:r>
        <w:rPr>
          <w:rFonts w:hint="cs"/>
          <w:rtl/>
          <w:lang w:bidi="he-IL"/>
        </w:rPr>
        <w:t xml:space="preserve">- מכיל רק את 7 צלילי היסוד. מרווח שבונים תוך שימוש ב-7 צלילי היסוד של הסולם בלבד ללא סימני היתק. </w:t>
      </w:r>
      <w:r>
        <w:rPr>
          <w:rtl/>
          <w:lang w:bidi="he-IL"/>
        </w:rPr>
        <w:t>–</w:t>
      </w:r>
      <w:r>
        <w:rPr>
          <w:rFonts w:hint="cs"/>
          <w:rtl/>
          <w:lang w:bidi="he-IL"/>
        </w:rPr>
        <w:t xml:space="preserve"> </w:t>
      </w:r>
      <w:r w:rsidRPr="005C52EF">
        <w:rPr>
          <w:rFonts w:hint="cs"/>
          <w:color w:val="FF0000"/>
          <w:rtl/>
          <w:lang w:bidi="he-IL"/>
        </w:rPr>
        <w:t>הצג את המרווח הדיאטוני</w:t>
      </w:r>
      <w:r>
        <w:rPr>
          <w:rFonts w:hint="cs"/>
          <w:rtl/>
          <w:lang w:bidi="he-IL"/>
        </w:rPr>
        <w:t xml:space="preserve"> </w:t>
      </w:r>
    </w:p>
    <w:p w:rsidR="00B8018C" w:rsidRDefault="00B8018C" w:rsidP="00B8018C">
      <w:pPr>
        <w:pStyle w:val="ListParagraph"/>
        <w:bidi/>
        <w:ind w:left="1012"/>
        <w:rPr>
          <w:lang w:bidi="he-IL"/>
        </w:rPr>
      </w:pPr>
    </w:p>
    <w:p w:rsidR="00B8018C" w:rsidRPr="005C52EF" w:rsidRDefault="00B8018C" w:rsidP="00B8018C">
      <w:pPr>
        <w:pStyle w:val="ListParagraph"/>
        <w:numPr>
          <w:ilvl w:val="0"/>
          <w:numId w:val="10"/>
        </w:numPr>
        <w:bidi/>
        <w:rPr>
          <w:color w:val="FF0000"/>
          <w:lang w:bidi="he-IL"/>
        </w:rPr>
      </w:pPr>
      <w:r w:rsidRPr="005C52EF">
        <w:rPr>
          <w:rFonts w:hint="cs"/>
          <w:b/>
          <w:bCs/>
          <w:color w:val="0033CC"/>
          <w:u w:val="single"/>
          <w:rtl/>
          <w:lang w:bidi="he-IL"/>
        </w:rPr>
        <w:t xml:space="preserve">מרווח משלים </w:t>
      </w:r>
      <w:r w:rsidRPr="00A1110C">
        <w:rPr>
          <w:rFonts w:hint="cs"/>
          <w:rtl/>
          <w:lang w:bidi="he-IL"/>
        </w:rPr>
        <w:t>-</w:t>
      </w:r>
      <w:r>
        <w:rPr>
          <w:rFonts w:hint="cs"/>
          <w:rtl/>
          <w:lang w:bidi="he-IL"/>
        </w:rPr>
        <w:t xml:space="preserve">  או בשמו הנוסף מרווח השלמה/מרווח 9 , השלמה כלפי מעלה או כלפי מטה. </w:t>
      </w:r>
      <w:r w:rsidRPr="005C52EF">
        <w:rPr>
          <w:rFonts w:hint="cs"/>
          <w:color w:val="FF0000"/>
          <w:rtl/>
          <w:lang w:bidi="he-IL"/>
        </w:rPr>
        <w:t xml:space="preserve">הצג טבלת השלמה. </w:t>
      </w:r>
    </w:p>
    <w:p w:rsidR="00B8018C" w:rsidRDefault="00B8018C" w:rsidP="00B8018C">
      <w:pPr>
        <w:pStyle w:val="ListParagraph"/>
        <w:numPr>
          <w:ilvl w:val="0"/>
          <w:numId w:val="11"/>
        </w:numPr>
        <w:bidi/>
        <w:rPr>
          <w:rtl/>
          <w:lang w:bidi="he-IL"/>
        </w:rPr>
      </w:pPr>
      <w:r>
        <w:rPr>
          <w:rFonts w:hint="cs"/>
          <w:rtl/>
          <w:lang w:bidi="he-IL"/>
        </w:rPr>
        <w:t>מרווח גדול +מרווח קטן= 9  או מרווח קטן+מרווח גדול =9</w:t>
      </w:r>
    </w:p>
    <w:p w:rsidR="00B8018C" w:rsidRDefault="00B8018C" w:rsidP="00B8018C">
      <w:pPr>
        <w:pStyle w:val="ListParagraph"/>
        <w:numPr>
          <w:ilvl w:val="0"/>
          <w:numId w:val="11"/>
        </w:numPr>
        <w:bidi/>
        <w:rPr>
          <w:lang w:bidi="he-IL"/>
        </w:rPr>
      </w:pPr>
      <w:r>
        <w:rPr>
          <w:rFonts w:hint="cs"/>
          <w:rtl/>
          <w:lang w:bidi="he-IL"/>
        </w:rPr>
        <w:t>מרווח גדול הופך קטן</w:t>
      </w:r>
    </w:p>
    <w:p w:rsidR="00B8018C" w:rsidRDefault="00B8018C" w:rsidP="00B8018C">
      <w:pPr>
        <w:pStyle w:val="ListParagraph"/>
        <w:bidi/>
        <w:ind w:left="2752"/>
        <w:rPr>
          <w:lang w:bidi="he-IL"/>
        </w:rPr>
      </w:pPr>
      <w:r>
        <w:rPr>
          <w:rFonts w:hint="cs"/>
          <w:rtl/>
          <w:lang w:bidi="he-IL"/>
        </w:rPr>
        <w:t>מרווח קטן הופך גדול</w:t>
      </w:r>
    </w:p>
    <w:p w:rsidR="00B8018C" w:rsidRDefault="00B8018C" w:rsidP="00B8018C">
      <w:pPr>
        <w:pStyle w:val="ListParagraph"/>
        <w:bidi/>
        <w:ind w:left="2752"/>
        <w:rPr>
          <w:lang w:bidi="he-IL"/>
        </w:rPr>
      </w:pPr>
      <w:r>
        <w:rPr>
          <w:rFonts w:hint="cs"/>
          <w:rtl/>
          <w:lang w:bidi="he-IL"/>
        </w:rPr>
        <w:t>זך הופך זך</w:t>
      </w:r>
    </w:p>
    <w:p w:rsidR="00B8018C" w:rsidRDefault="00B8018C" w:rsidP="00B8018C">
      <w:pPr>
        <w:pStyle w:val="ListParagraph"/>
        <w:bidi/>
        <w:ind w:left="2752"/>
        <w:rPr>
          <w:lang w:bidi="he-IL"/>
        </w:rPr>
      </w:pPr>
      <w:r>
        <w:rPr>
          <w:rFonts w:hint="cs"/>
          <w:rtl/>
          <w:lang w:bidi="he-IL"/>
        </w:rPr>
        <w:t>מוגדל הופך למוקטן</w:t>
      </w:r>
    </w:p>
    <w:p w:rsidR="00B8018C" w:rsidRDefault="00B8018C" w:rsidP="00B8018C">
      <w:pPr>
        <w:pStyle w:val="ListParagraph"/>
        <w:bidi/>
        <w:ind w:left="2752"/>
        <w:rPr>
          <w:rtl/>
          <w:lang w:bidi="he-IL"/>
        </w:rPr>
      </w:pPr>
      <w:r>
        <w:rPr>
          <w:rFonts w:hint="cs"/>
          <w:rtl/>
          <w:lang w:bidi="he-IL"/>
        </w:rPr>
        <w:t>מוקטן הופך למוגדל</w:t>
      </w:r>
    </w:p>
    <w:p w:rsidR="00B8018C" w:rsidRDefault="00B8018C" w:rsidP="00B8018C">
      <w:pPr>
        <w:pStyle w:val="ListParagraph"/>
        <w:bidi/>
        <w:ind w:left="2752"/>
        <w:rPr>
          <w:rtl/>
          <w:lang w:bidi="he-IL"/>
        </w:rPr>
      </w:pPr>
    </w:p>
    <w:p w:rsidR="00B8018C" w:rsidRPr="00085127" w:rsidRDefault="00B8018C" w:rsidP="00B8018C">
      <w:pPr>
        <w:pStyle w:val="ListParagraph"/>
        <w:numPr>
          <w:ilvl w:val="0"/>
          <w:numId w:val="10"/>
        </w:numPr>
        <w:bidi/>
        <w:rPr>
          <w:lang w:bidi="he-IL"/>
        </w:rPr>
      </w:pPr>
      <w:r w:rsidRPr="0070583B">
        <w:rPr>
          <w:rFonts w:hint="cs"/>
          <w:b/>
          <w:bCs/>
          <w:color w:val="0033CC"/>
          <w:u w:val="single"/>
          <w:rtl/>
          <w:lang w:bidi="he-IL"/>
        </w:rPr>
        <w:t xml:space="preserve">מרווח: זך  </w:t>
      </w:r>
      <w:r w:rsidRPr="00A1110C">
        <w:rPr>
          <w:rFonts w:hint="cs"/>
          <w:rtl/>
          <w:lang w:bidi="he-IL"/>
        </w:rPr>
        <w:t>-</w:t>
      </w:r>
      <w:r>
        <w:rPr>
          <w:rFonts w:hint="cs"/>
          <w:rtl/>
          <w:lang w:bidi="he-IL"/>
        </w:rPr>
        <w:t xml:space="preserve">  1-פרימה, 4- קורטה זכה, 5-קוינטה זכה, 8-אוקטבה זכה. </w:t>
      </w:r>
      <w:r>
        <w:rPr>
          <w:rFonts w:hint="cs"/>
          <w:color w:val="FF0000"/>
          <w:rtl/>
          <w:lang w:bidi="he-IL"/>
        </w:rPr>
        <w:t>הצג דוגמא-</w:t>
      </w:r>
    </w:p>
    <w:p w:rsidR="00B8018C" w:rsidRDefault="00B8018C" w:rsidP="00B8018C">
      <w:pPr>
        <w:pStyle w:val="ListParagraph"/>
        <w:bidi/>
        <w:ind w:left="1012"/>
        <w:rPr>
          <w:lang w:bidi="he-IL"/>
        </w:rPr>
      </w:pPr>
      <w:r>
        <w:rPr>
          <w:noProof/>
          <w:lang w:bidi="he-IL"/>
        </w:rPr>
        <w:drawing>
          <wp:inline distT="0" distB="0" distL="0" distR="0">
            <wp:extent cx="4123810" cy="742857"/>
            <wp:effectExtent l="19050" t="0" r="0" b="0"/>
            <wp:docPr id="23"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123810" cy="742857"/>
                    </a:xfrm>
                    <a:prstGeom prst="rect">
                      <a:avLst/>
                    </a:prstGeom>
                  </pic:spPr>
                </pic:pic>
              </a:graphicData>
            </a:graphic>
          </wp:inline>
        </w:drawing>
      </w:r>
    </w:p>
    <w:p w:rsidR="00B8018C" w:rsidRDefault="00B8018C" w:rsidP="00B8018C">
      <w:pPr>
        <w:pStyle w:val="ListParagraph"/>
        <w:bidi/>
        <w:ind w:left="1012"/>
        <w:rPr>
          <w:lang w:bidi="he-IL"/>
        </w:rPr>
      </w:pPr>
    </w:p>
    <w:p w:rsidR="00B8018C" w:rsidRPr="0070583B" w:rsidRDefault="00B8018C" w:rsidP="00B8018C">
      <w:pPr>
        <w:pStyle w:val="ListParagraph"/>
        <w:numPr>
          <w:ilvl w:val="0"/>
          <w:numId w:val="10"/>
        </w:numPr>
        <w:bidi/>
        <w:rPr>
          <w:color w:val="FF0000"/>
          <w:rtl/>
          <w:lang w:bidi="he-IL"/>
        </w:rPr>
      </w:pPr>
      <w:r w:rsidRPr="0070583B">
        <w:rPr>
          <w:rFonts w:hint="cs"/>
          <w:b/>
          <w:bCs/>
          <w:color w:val="0033CC"/>
          <w:u w:val="single"/>
          <w:rtl/>
          <w:lang w:bidi="he-IL"/>
        </w:rPr>
        <w:t xml:space="preserve">מרווח: גדול/קטן  </w:t>
      </w:r>
      <w:r w:rsidRPr="00A1110C">
        <w:rPr>
          <w:rFonts w:hint="cs"/>
          <w:rtl/>
          <w:lang w:bidi="he-IL"/>
        </w:rPr>
        <w:t>-</w:t>
      </w:r>
      <w:r>
        <w:rPr>
          <w:rFonts w:hint="cs"/>
          <w:rtl/>
          <w:lang w:bidi="he-IL"/>
        </w:rPr>
        <w:t xml:space="preserve">  2- סקונדה: קטנה/גדולה. </w:t>
      </w:r>
      <w:r w:rsidRPr="0070583B">
        <w:rPr>
          <w:rFonts w:hint="cs"/>
          <w:color w:val="FF0000"/>
          <w:rtl/>
          <w:lang w:bidi="he-IL"/>
        </w:rPr>
        <w:t>הצג דוגמא-</w:t>
      </w:r>
    </w:p>
    <w:p w:rsidR="00B8018C" w:rsidRDefault="00B8018C" w:rsidP="00B8018C">
      <w:pPr>
        <w:pStyle w:val="ListParagraph"/>
        <w:bidi/>
        <w:ind w:left="1012"/>
        <w:rPr>
          <w:rtl/>
          <w:lang w:bidi="he-IL"/>
        </w:rPr>
      </w:pPr>
      <w:r>
        <w:rPr>
          <w:noProof/>
          <w:lang w:bidi="he-IL"/>
        </w:rPr>
        <w:drawing>
          <wp:inline distT="0" distB="0" distL="0" distR="0">
            <wp:extent cx="2342857" cy="695238"/>
            <wp:effectExtent l="19050" t="0" r="293" b="0"/>
            <wp:docPr id="24"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342857" cy="695238"/>
                    </a:xfrm>
                    <a:prstGeom prst="rect">
                      <a:avLst/>
                    </a:prstGeom>
                  </pic:spPr>
                </pic:pic>
              </a:graphicData>
            </a:graphic>
          </wp:inline>
        </w:drawing>
      </w:r>
    </w:p>
    <w:p w:rsidR="00B8018C" w:rsidRDefault="00B8018C" w:rsidP="00B8018C">
      <w:pPr>
        <w:pStyle w:val="ListParagraph"/>
        <w:bidi/>
        <w:ind w:left="1012"/>
        <w:rPr>
          <w:color w:val="FF0000"/>
          <w:rtl/>
          <w:lang w:bidi="he-IL"/>
        </w:rPr>
      </w:pPr>
      <w:r>
        <w:rPr>
          <w:rFonts w:hint="cs"/>
          <w:rtl/>
          <w:lang w:bidi="he-IL"/>
        </w:rPr>
        <w:t xml:space="preserve">                            3 - טריטון: קורטה מוגדלת/קוינטה מוקטנת . </w:t>
      </w:r>
      <w:r w:rsidRPr="0070583B">
        <w:rPr>
          <w:rFonts w:hint="cs"/>
          <w:color w:val="FF0000"/>
          <w:rtl/>
          <w:lang w:bidi="he-IL"/>
        </w:rPr>
        <w:t>הצג דוגמא-</w:t>
      </w:r>
    </w:p>
    <w:p w:rsidR="00B8018C" w:rsidRDefault="00B8018C" w:rsidP="00B8018C">
      <w:pPr>
        <w:pStyle w:val="ListParagraph"/>
        <w:bidi/>
        <w:ind w:left="1012"/>
        <w:rPr>
          <w:color w:val="FF0000"/>
          <w:rtl/>
          <w:lang w:bidi="he-IL"/>
        </w:rPr>
      </w:pPr>
      <w:r>
        <w:rPr>
          <w:rFonts w:hint="cs"/>
          <w:noProof/>
          <w:color w:val="FF0000"/>
          <w:rtl/>
          <w:lang w:bidi="he-IL"/>
        </w:rPr>
        <w:drawing>
          <wp:inline distT="0" distB="0" distL="0" distR="0">
            <wp:extent cx="2314286" cy="676191"/>
            <wp:effectExtent l="19050" t="0" r="0" b="0"/>
            <wp:docPr id="25"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314286" cy="676191"/>
                    </a:xfrm>
                    <a:prstGeom prst="rect">
                      <a:avLst/>
                    </a:prstGeom>
                  </pic:spPr>
                </pic:pic>
              </a:graphicData>
            </a:graphic>
          </wp:inline>
        </w:drawing>
      </w:r>
    </w:p>
    <w:p w:rsidR="00B8018C" w:rsidRDefault="00B8018C" w:rsidP="00B8018C">
      <w:pPr>
        <w:pStyle w:val="ListParagraph"/>
        <w:bidi/>
        <w:ind w:left="1012"/>
        <w:rPr>
          <w:color w:val="FF0000"/>
          <w:rtl/>
          <w:lang w:bidi="he-IL"/>
        </w:rPr>
      </w:pPr>
      <w:r>
        <w:rPr>
          <w:rFonts w:hint="cs"/>
          <w:rtl/>
          <w:lang w:bidi="he-IL"/>
        </w:rPr>
        <w:t xml:space="preserve">                            6 - סקסטה- גדולה/קטנה. </w:t>
      </w:r>
      <w:r w:rsidRPr="0070583B">
        <w:rPr>
          <w:rFonts w:hint="cs"/>
          <w:color w:val="FF0000"/>
          <w:rtl/>
          <w:lang w:bidi="he-IL"/>
        </w:rPr>
        <w:t>הצג דוגמא</w:t>
      </w:r>
      <w:r>
        <w:rPr>
          <w:rFonts w:hint="cs"/>
          <w:color w:val="FF0000"/>
          <w:rtl/>
          <w:lang w:bidi="he-IL"/>
        </w:rPr>
        <w:t>-</w:t>
      </w:r>
      <w:r w:rsidRPr="0070583B">
        <w:rPr>
          <w:rFonts w:hint="cs"/>
          <w:color w:val="FF0000"/>
          <w:rtl/>
          <w:lang w:bidi="he-IL"/>
        </w:rPr>
        <w:t xml:space="preserve"> </w:t>
      </w:r>
    </w:p>
    <w:p w:rsidR="00B8018C" w:rsidRDefault="00B8018C" w:rsidP="00B8018C">
      <w:pPr>
        <w:pStyle w:val="ListParagraph"/>
        <w:bidi/>
        <w:ind w:left="1012"/>
        <w:rPr>
          <w:color w:val="FF0000"/>
          <w:rtl/>
          <w:lang w:bidi="he-IL"/>
        </w:rPr>
      </w:pPr>
      <w:r>
        <w:rPr>
          <w:rFonts w:hint="cs"/>
          <w:noProof/>
          <w:color w:val="FF0000"/>
          <w:rtl/>
          <w:lang w:bidi="he-IL"/>
        </w:rPr>
        <w:drawing>
          <wp:inline distT="0" distB="0" distL="0" distR="0">
            <wp:extent cx="2304762" cy="704762"/>
            <wp:effectExtent l="19050" t="0" r="288" b="0"/>
            <wp:docPr id="2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304762" cy="704762"/>
                    </a:xfrm>
                    <a:prstGeom prst="rect">
                      <a:avLst/>
                    </a:prstGeom>
                  </pic:spPr>
                </pic:pic>
              </a:graphicData>
            </a:graphic>
          </wp:inline>
        </w:drawing>
      </w:r>
    </w:p>
    <w:p w:rsidR="00B8018C" w:rsidRPr="0070583B" w:rsidRDefault="00B8018C" w:rsidP="00B8018C">
      <w:pPr>
        <w:pStyle w:val="ListParagraph"/>
        <w:bidi/>
        <w:ind w:left="1012"/>
        <w:rPr>
          <w:color w:val="FF0000"/>
          <w:rtl/>
          <w:lang w:bidi="he-IL"/>
        </w:rPr>
      </w:pPr>
    </w:p>
    <w:p w:rsidR="00B8018C" w:rsidRDefault="00B8018C" w:rsidP="00B8018C">
      <w:pPr>
        <w:pStyle w:val="ListParagraph"/>
        <w:bidi/>
        <w:ind w:left="1012"/>
        <w:rPr>
          <w:rtl/>
          <w:lang w:bidi="he-IL"/>
        </w:rPr>
      </w:pPr>
      <w:r>
        <w:rPr>
          <w:rFonts w:hint="cs"/>
          <w:rtl/>
          <w:lang w:bidi="he-IL"/>
        </w:rPr>
        <w:t xml:space="preserve">                            7 - ספטימה- גדולה/קטנה. </w:t>
      </w:r>
      <w:r w:rsidRPr="005C52EF">
        <w:rPr>
          <w:rFonts w:hint="cs"/>
          <w:color w:val="FF0000"/>
          <w:rtl/>
          <w:lang w:bidi="he-IL"/>
        </w:rPr>
        <w:t>הצג דוגמא</w:t>
      </w:r>
      <w:r>
        <w:rPr>
          <w:rFonts w:hint="cs"/>
          <w:color w:val="FF0000"/>
          <w:rtl/>
          <w:lang w:bidi="he-IL"/>
        </w:rPr>
        <w:t>-</w:t>
      </w:r>
      <w:r>
        <w:rPr>
          <w:rFonts w:hint="cs"/>
          <w:rtl/>
          <w:lang w:bidi="he-IL"/>
        </w:rPr>
        <w:t xml:space="preserve"> </w:t>
      </w:r>
    </w:p>
    <w:p w:rsidR="00B8018C" w:rsidRDefault="00B8018C" w:rsidP="00B8018C">
      <w:pPr>
        <w:pStyle w:val="ListParagraph"/>
        <w:bidi/>
        <w:ind w:left="1012"/>
        <w:rPr>
          <w:lang w:bidi="he-IL"/>
        </w:rPr>
      </w:pPr>
      <w:r>
        <w:rPr>
          <w:noProof/>
          <w:lang w:bidi="he-IL"/>
        </w:rPr>
        <w:drawing>
          <wp:inline distT="0" distB="0" distL="0" distR="0">
            <wp:extent cx="2342857" cy="628571"/>
            <wp:effectExtent l="19050" t="0" r="293" b="0"/>
            <wp:docPr id="2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342857" cy="628571"/>
                    </a:xfrm>
                    <a:prstGeom prst="rect">
                      <a:avLst/>
                    </a:prstGeom>
                  </pic:spPr>
                </pic:pic>
              </a:graphicData>
            </a:graphic>
          </wp:inline>
        </w:drawing>
      </w: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bidi/>
        <w:rPr>
          <w:rtl/>
          <w:lang w:bidi="he-IL"/>
        </w:rPr>
      </w:pPr>
    </w:p>
    <w:p w:rsidR="00B8018C" w:rsidRDefault="00B8018C" w:rsidP="00B8018C">
      <w:pPr>
        <w:pStyle w:val="ListParagraph"/>
        <w:numPr>
          <w:ilvl w:val="0"/>
          <w:numId w:val="10"/>
        </w:numPr>
        <w:bidi/>
        <w:rPr>
          <w:lang w:bidi="he-IL"/>
        </w:rPr>
      </w:pPr>
      <w:r w:rsidRPr="00D318AF">
        <w:rPr>
          <w:rFonts w:hint="cs"/>
          <w:b/>
          <w:bCs/>
          <w:color w:val="0033CC"/>
          <w:u w:val="single"/>
          <w:rtl/>
          <w:lang w:bidi="he-IL"/>
        </w:rPr>
        <w:lastRenderedPageBreak/>
        <w:t xml:space="preserve">מרווח: מוגדל/ מוקטן  </w:t>
      </w:r>
      <w:r w:rsidRPr="00A1110C">
        <w:rPr>
          <w:rFonts w:hint="cs"/>
          <w:rtl/>
          <w:lang w:bidi="he-IL"/>
        </w:rPr>
        <w:t>-</w:t>
      </w:r>
      <w:r>
        <w:rPr>
          <w:rFonts w:hint="cs"/>
          <w:rtl/>
          <w:lang w:bidi="he-IL"/>
        </w:rPr>
        <w:t xml:space="preserve"> לכל מרווח יש שלושה שמות: </w:t>
      </w:r>
      <w:r w:rsidRPr="00F217FA">
        <w:rPr>
          <w:rFonts w:hint="cs"/>
          <w:color w:val="0033CC"/>
          <w:rtl/>
          <w:lang w:bidi="he-IL"/>
        </w:rPr>
        <w:t>רגיל, מוקטן, מוגדל</w:t>
      </w:r>
      <w:r>
        <w:rPr>
          <w:rFonts w:hint="cs"/>
          <w:rtl/>
          <w:lang w:bidi="he-IL"/>
        </w:rPr>
        <w:t xml:space="preserve">  (למעט פרימה זכה מוקטנת ואוקטבה זכה מוגדלת- ראה טבלה בסעיף 6). </w:t>
      </w:r>
    </w:p>
    <w:p w:rsidR="00B8018C" w:rsidRDefault="00B8018C" w:rsidP="00B8018C">
      <w:pPr>
        <w:bidi/>
        <w:ind w:left="1012"/>
        <w:rPr>
          <w:rtl/>
          <w:lang w:bidi="he-IL"/>
        </w:rPr>
      </w:pPr>
      <w:r>
        <w:rPr>
          <w:rFonts w:hint="cs"/>
          <w:rtl/>
          <w:lang w:bidi="he-IL"/>
        </w:rPr>
        <w:t xml:space="preserve">להלן דוגמא </w:t>
      </w:r>
      <w:r>
        <w:rPr>
          <w:rtl/>
          <w:lang w:bidi="he-IL"/>
        </w:rPr>
        <w:t>–</w:t>
      </w:r>
      <w:r>
        <w:rPr>
          <w:rFonts w:hint="cs"/>
          <w:rtl/>
          <w:lang w:bidi="he-IL"/>
        </w:rPr>
        <w:t xml:space="preserve">  </w:t>
      </w:r>
      <w:r w:rsidRPr="00F217FA">
        <w:rPr>
          <w:rFonts w:hint="cs"/>
          <w:color w:val="0033CC"/>
          <w:rtl/>
          <w:lang w:bidi="he-IL"/>
        </w:rPr>
        <w:t>סקונדה קטנה</w:t>
      </w:r>
      <w:r>
        <w:rPr>
          <w:rFonts w:hint="cs"/>
          <w:rtl/>
          <w:lang w:bidi="he-IL"/>
        </w:rPr>
        <w:t xml:space="preserve"> יכולה גם להיות סקונדה מוקטנת/מוגדלת- </w:t>
      </w:r>
      <w:r w:rsidRPr="00F217FA">
        <w:rPr>
          <w:rFonts w:hint="cs"/>
          <w:color w:val="FF0000"/>
          <w:rtl/>
          <w:lang w:bidi="he-IL"/>
        </w:rPr>
        <w:t>הצג דוגמא-</w:t>
      </w:r>
      <w:r>
        <w:rPr>
          <w:rFonts w:hint="cs"/>
          <w:rtl/>
          <w:lang w:bidi="he-IL"/>
        </w:rPr>
        <w:t xml:space="preserve"> </w:t>
      </w:r>
    </w:p>
    <w:p w:rsidR="00B8018C" w:rsidRDefault="00B8018C" w:rsidP="00B8018C">
      <w:pPr>
        <w:bidi/>
        <w:ind w:firstLine="1012"/>
        <w:rPr>
          <w:rtl/>
          <w:lang w:bidi="he-IL"/>
        </w:rPr>
      </w:pPr>
      <w:r>
        <w:rPr>
          <w:rFonts w:hint="cs"/>
          <w:noProof/>
          <w:rtl/>
          <w:lang w:bidi="he-IL"/>
        </w:rPr>
        <w:drawing>
          <wp:inline distT="0" distB="0" distL="0" distR="0">
            <wp:extent cx="2352381" cy="752381"/>
            <wp:effectExtent l="19050" t="0" r="0" b="0"/>
            <wp:docPr id="28"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352381" cy="752381"/>
                    </a:xfrm>
                    <a:prstGeom prst="rect">
                      <a:avLst/>
                    </a:prstGeom>
                  </pic:spPr>
                </pic:pic>
              </a:graphicData>
            </a:graphic>
          </wp:inline>
        </w:drawing>
      </w:r>
    </w:p>
    <w:p w:rsidR="00B8018C" w:rsidRDefault="00B8018C" w:rsidP="00B8018C">
      <w:pPr>
        <w:bidi/>
        <w:rPr>
          <w:rtl/>
          <w:lang w:bidi="he-IL"/>
        </w:rPr>
      </w:pPr>
    </w:p>
    <w:p w:rsidR="00B8018C" w:rsidRDefault="00B8018C" w:rsidP="00B8018C">
      <w:pPr>
        <w:pStyle w:val="ListParagraph"/>
        <w:numPr>
          <w:ilvl w:val="0"/>
          <w:numId w:val="10"/>
        </w:numPr>
        <w:bidi/>
        <w:rPr>
          <w:lang w:bidi="he-IL"/>
        </w:rPr>
      </w:pPr>
      <w:r w:rsidRPr="005C52EF">
        <w:rPr>
          <w:rFonts w:hint="cs"/>
          <w:b/>
          <w:bCs/>
          <w:color w:val="0033CC"/>
          <w:u w:val="single"/>
          <w:rtl/>
          <w:lang w:bidi="he-IL"/>
        </w:rPr>
        <w:t>טבלת מרווחים</w:t>
      </w:r>
      <w:r>
        <w:rPr>
          <w:rFonts w:hint="cs"/>
          <w:rtl/>
          <w:lang w:bidi="he-IL"/>
        </w:rPr>
        <w:t xml:space="preserve">- בנה טבלה אשר מציגה את כל המרווחים השונים: </w:t>
      </w:r>
    </w:p>
    <w:p w:rsidR="00B8018C" w:rsidRDefault="00B8018C" w:rsidP="00B8018C">
      <w:pPr>
        <w:pStyle w:val="ListParagraph"/>
        <w:bidi/>
        <w:ind w:left="1012"/>
        <w:rPr>
          <w:rtl/>
          <w:lang w:bidi="he-IL"/>
        </w:rPr>
      </w:pPr>
      <w:r>
        <w:rPr>
          <w:rFonts w:hint="cs"/>
          <w:rtl/>
          <w:lang w:bidi="he-IL"/>
        </w:rPr>
        <w:t xml:space="preserve">שם המרווח, המספר הסידורי, סימון המרווח, האם המרווח מוגדל או מוקטן, וכן את המרווח בטונים בכל סוג מרווח.  </w:t>
      </w:r>
    </w:p>
    <w:p w:rsidR="00B8018C" w:rsidRDefault="00B8018C" w:rsidP="00B8018C">
      <w:pPr>
        <w:pStyle w:val="ListParagraph"/>
        <w:bidi/>
        <w:ind w:left="1012"/>
        <w:rPr>
          <w:rtl/>
          <w:lang w:bidi="he-IL"/>
        </w:rPr>
      </w:pPr>
    </w:p>
    <w:p w:rsidR="00B8018C" w:rsidRDefault="00B8018C" w:rsidP="00B8018C">
      <w:pPr>
        <w:pStyle w:val="ListParagraph"/>
        <w:bidi/>
        <w:ind w:left="1012"/>
        <w:rPr>
          <w:rtl/>
          <w:lang w:bidi="he-IL"/>
        </w:rPr>
      </w:pPr>
    </w:p>
    <w:p w:rsidR="00B8018C" w:rsidRPr="00617FC9" w:rsidRDefault="00B8018C" w:rsidP="00B8018C">
      <w:pPr>
        <w:pStyle w:val="ListParagraph"/>
        <w:bidi/>
        <w:ind w:left="1012"/>
        <w:jc w:val="center"/>
        <w:rPr>
          <w:b/>
          <w:bCs/>
          <w:color w:val="0033CC"/>
          <w:lang w:bidi="he-IL"/>
        </w:rPr>
      </w:pPr>
      <w:r w:rsidRPr="00617FC9">
        <w:rPr>
          <w:rFonts w:hint="cs"/>
          <w:b/>
          <w:bCs/>
          <w:color w:val="0033CC"/>
          <w:rtl/>
          <w:lang w:bidi="he-IL"/>
        </w:rPr>
        <w:t xml:space="preserve">להלן טבלה </w:t>
      </w:r>
      <w:r>
        <w:rPr>
          <w:rFonts w:hint="cs"/>
          <w:b/>
          <w:bCs/>
          <w:color w:val="0033CC"/>
          <w:rtl/>
          <w:lang w:bidi="he-IL"/>
        </w:rPr>
        <w:t xml:space="preserve">המכילה את </w:t>
      </w:r>
      <w:r w:rsidRPr="00617FC9">
        <w:rPr>
          <w:rFonts w:hint="cs"/>
          <w:b/>
          <w:bCs/>
          <w:color w:val="0033CC"/>
          <w:rtl/>
          <w:lang w:bidi="he-IL"/>
        </w:rPr>
        <w:t>סוגי המרווחים השונים:</w:t>
      </w:r>
    </w:p>
    <w:p w:rsidR="00B8018C" w:rsidRDefault="00B8018C" w:rsidP="00B8018C">
      <w:pPr>
        <w:pStyle w:val="ListParagraph"/>
        <w:bidi/>
        <w:ind w:left="1012"/>
        <w:rPr>
          <w:rtl/>
          <w:lang w:bidi="he-IL"/>
        </w:rPr>
      </w:pPr>
    </w:p>
    <w:tbl>
      <w:tblPr>
        <w:tblStyle w:val="TableGrid"/>
        <w:bidiVisual/>
        <w:tblW w:w="0" w:type="auto"/>
        <w:tblInd w:w="1660" w:type="dxa"/>
        <w:tblLook w:val="04A0"/>
      </w:tblPr>
      <w:tblGrid>
        <w:gridCol w:w="1404"/>
        <w:gridCol w:w="1369"/>
        <w:gridCol w:w="827"/>
        <w:gridCol w:w="1080"/>
        <w:gridCol w:w="990"/>
        <w:gridCol w:w="990"/>
      </w:tblGrid>
      <w:tr w:rsidR="00B8018C" w:rsidTr="00637F2C">
        <w:tc>
          <w:tcPr>
            <w:tcW w:w="1404" w:type="dxa"/>
          </w:tcPr>
          <w:p w:rsidR="00B8018C" w:rsidRDefault="00B8018C" w:rsidP="00637F2C">
            <w:pPr>
              <w:pStyle w:val="ListParagraph"/>
              <w:bidi/>
              <w:ind w:left="0"/>
              <w:jc w:val="center"/>
              <w:rPr>
                <w:b/>
                <w:bCs/>
                <w:color w:val="FF0000"/>
                <w:rtl/>
                <w:lang w:bidi="he-IL"/>
              </w:rPr>
            </w:pPr>
            <w:r w:rsidRPr="00617FC9">
              <w:rPr>
                <w:rFonts w:hint="cs"/>
                <w:b/>
                <w:bCs/>
                <w:color w:val="FF0000"/>
                <w:rtl/>
                <w:lang w:bidi="he-IL"/>
              </w:rPr>
              <w:t xml:space="preserve">שם </w:t>
            </w:r>
          </w:p>
          <w:p w:rsidR="00B8018C" w:rsidRPr="00617FC9" w:rsidRDefault="00B8018C" w:rsidP="00637F2C">
            <w:pPr>
              <w:pStyle w:val="ListParagraph"/>
              <w:bidi/>
              <w:ind w:left="0"/>
              <w:jc w:val="center"/>
              <w:rPr>
                <w:b/>
                <w:bCs/>
                <w:color w:val="FF0000"/>
                <w:rtl/>
                <w:lang w:bidi="he-IL"/>
              </w:rPr>
            </w:pPr>
            <w:r w:rsidRPr="00617FC9">
              <w:rPr>
                <w:rFonts w:hint="cs"/>
                <w:b/>
                <w:bCs/>
                <w:color w:val="FF0000"/>
                <w:rtl/>
                <w:lang w:bidi="he-IL"/>
              </w:rPr>
              <w:t>המרווח</w:t>
            </w:r>
          </w:p>
        </w:tc>
        <w:tc>
          <w:tcPr>
            <w:tcW w:w="1369" w:type="dxa"/>
          </w:tcPr>
          <w:p w:rsidR="00B8018C" w:rsidRDefault="00B8018C" w:rsidP="00637F2C">
            <w:pPr>
              <w:pStyle w:val="ListParagraph"/>
              <w:bidi/>
              <w:ind w:left="0"/>
              <w:jc w:val="center"/>
              <w:rPr>
                <w:b/>
                <w:bCs/>
                <w:color w:val="FF0000"/>
                <w:rtl/>
                <w:lang w:bidi="he-IL"/>
              </w:rPr>
            </w:pPr>
            <w:r>
              <w:rPr>
                <w:rFonts w:hint="cs"/>
                <w:b/>
                <w:bCs/>
                <w:color w:val="FF0000"/>
                <w:rtl/>
                <w:lang w:bidi="he-IL"/>
              </w:rPr>
              <w:t xml:space="preserve">מספר </w:t>
            </w:r>
          </w:p>
          <w:p w:rsidR="00B8018C" w:rsidRPr="00617FC9" w:rsidRDefault="00B8018C" w:rsidP="00637F2C">
            <w:pPr>
              <w:pStyle w:val="ListParagraph"/>
              <w:bidi/>
              <w:ind w:left="0"/>
              <w:jc w:val="center"/>
              <w:rPr>
                <w:b/>
                <w:bCs/>
                <w:color w:val="FF0000"/>
                <w:rtl/>
                <w:lang w:bidi="he-IL"/>
              </w:rPr>
            </w:pPr>
            <w:r>
              <w:rPr>
                <w:rFonts w:hint="cs"/>
                <w:b/>
                <w:bCs/>
                <w:color w:val="FF0000"/>
                <w:rtl/>
                <w:lang w:bidi="he-IL"/>
              </w:rPr>
              <w:t>סידורי</w:t>
            </w:r>
          </w:p>
        </w:tc>
        <w:tc>
          <w:tcPr>
            <w:tcW w:w="827" w:type="dxa"/>
          </w:tcPr>
          <w:p w:rsidR="00B8018C" w:rsidRPr="00617FC9" w:rsidRDefault="00B8018C" w:rsidP="00637F2C">
            <w:pPr>
              <w:pStyle w:val="ListParagraph"/>
              <w:bidi/>
              <w:ind w:left="0"/>
              <w:jc w:val="center"/>
              <w:rPr>
                <w:b/>
                <w:bCs/>
                <w:color w:val="FF0000"/>
                <w:rtl/>
                <w:lang w:bidi="he-IL"/>
              </w:rPr>
            </w:pPr>
            <w:r w:rsidRPr="00617FC9">
              <w:rPr>
                <w:rFonts w:hint="cs"/>
                <w:b/>
                <w:bCs/>
                <w:color w:val="FF0000"/>
                <w:rtl/>
                <w:lang w:bidi="he-IL"/>
              </w:rPr>
              <w:t>סימון</w:t>
            </w:r>
          </w:p>
        </w:tc>
        <w:tc>
          <w:tcPr>
            <w:tcW w:w="1080" w:type="dxa"/>
          </w:tcPr>
          <w:p w:rsidR="00B8018C" w:rsidRPr="00617FC9" w:rsidRDefault="00B8018C" w:rsidP="00637F2C">
            <w:pPr>
              <w:pStyle w:val="ListParagraph"/>
              <w:bidi/>
              <w:ind w:left="0"/>
              <w:jc w:val="center"/>
              <w:rPr>
                <w:b/>
                <w:bCs/>
                <w:color w:val="FF0000"/>
                <w:rtl/>
                <w:lang w:bidi="he-IL"/>
              </w:rPr>
            </w:pPr>
            <w:r w:rsidRPr="00617FC9">
              <w:rPr>
                <w:rFonts w:hint="cs"/>
                <w:b/>
                <w:bCs/>
                <w:color w:val="FF0000"/>
                <w:rtl/>
                <w:lang w:bidi="he-IL"/>
              </w:rPr>
              <w:t>מוגדלת</w:t>
            </w:r>
          </w:p>
        </w:tc>
        <w:tc>
          <w:tcPr>
            <w:tcW w:w="990" w:type="dxa"/>
          </w:tcPr>
          <w:p w:rsidR="00B8018C" w:rsidRPr="00617FC9" w:rsidRDefault="00B8018C" w:rsidP="00637F2C">
            <w:pPr>
              <w:pStyle w:val="ListParagraph"/>
              <w:bidi/>
              <w:ind w:left="0"/>
              <w:jc w:val="center"/>
              <w:rPr>
                <w:b/>
                <w:bCs/>
                <w:color w:val="FF0000"/>
                <w:rtl/>
                <w:lang w:bidi="he-IL"/>
              </w:rPr>
            </w:pPr>
            <w:r w:rsidRPr="00617FC9">
              <w:rPr>
                <w:rFonts w:hint="cs"/>
                <w:b/>
                <w:bCs/>
                <w:color w:val="FF0000"/>
                <w:rtl/>
                <w:lang w:bidi="he-IL"/>
              </w:rPr>
              <w:t>המרווח בטונים</w:t>
            </w:r>
          </w:p>
        </w:tc>
        <w:tc>
          <w:tcPr>
            <w:tcW w:w="990" w:type="dxa"/>
          </w:tcPr>
          <w:p w:rsidR="00B8018C" w:rsidRPr="00617FC9" w:rsidRDefault="00B8018C" w:rsidP="00637F2C">
            <w:pPr>
              <w:pStyle w:val="ListParagraph"/>
              <w:bidi/>
              <w:ind w:left="0"/>
              <w:jc w:val="center"/>
              <w:rPr>
                <w:b/>
                <w:bCs/>
                <w:color w:val="FF0000"/>
                <w:rtl/>
                <w:lang w:bidi="he-IL"/>
              </w:rPr>
            </w:pPr>
            <w:r w:rsidRPr="00617FC9">
              <w:rPr>
                <w:rFonts w:hint="cs"/>
                <w:b/>
                <w:bCs/>
                <w:color w:val="FF0000"/>
                <w:rtl/>
                <w:lang w:bidi="he-IL"/>
              </w:rPr>
              <w:t>מוקטנת</w:t>
            </w:r>
          </w:p>
          <w:p w:rsidR="00B8018C" w:rsidRPr="00617FC9" w:rsidRDefault="00B8018C" w:rsidP="00637F2C">
            <w:pPr>
              <w:pStyle w:val="ListParagraph"/>
              <w:bidi/>
              <w:ind w:left="0"/>
              <w:jc w:val="center"/>
              <w:rPr>
                <w:b/>
                <w:bCs/>
                <w:color w:val="FF0000"/>
                <w:rtl/>
                <w:lang w:bidi="he-IL"/>
              </w:rPr>
            </w:pP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פרימה זכה</w:t>
            </w:r>
          </w:p>
        </w:tc>
        <w:tc>
          <w:tcPr>
            <w:tcW w:w="1369" w:type="dxa"/>
          </w:tcPr>
          <w:p w:rsidR="00B8018C" w:rsidRDefault="00B8018C" w:rsidP="00637F2C">
            <w:pPr>
              <w:pStyle w:val="ListParagraph"/>
              <w:bidi/>
              <w:ind w:left="0"/>
              <w:jc w:val="center"/>
              <w:rPr>
                <w:rtl/>
                <w:lang w:bidi="he-IL"/>
              </w:rPr>
            </w:pPr>
            <w:r>
              <w:rPr>
                <w:rFonts w:hint="cs"/>
                <w:rtl/>
                <w:lang w:bidi="he-IL"/>
              </w:rPr>
              <w:t>הראשון</w:t>
            </w:r>
          </w:p>
        </w:tc>
        <w:tc>
          <w:tcPr>
            <w:tcW w:w="827"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1ז'</w:t>
            </w:r>
          </w:p>
        </w:tc>
        <w:tc>
          <w:tcPr>
            <w:tcW w:w="1080" w:type="dxa"/>
          </w:tcPr>
          <w:p w:rsidR="00B8018C" w:rsidRDefault="00B8018C" w:rsidP="00637F2C">
            <w:pPr>
              <w:pStyle w:val="ListParagraph"/>
              <w:bidi/>
              <w:ind w:left="0"/>
              <w:jc w:val="center"/>
              <w:rPr>
                <w:rtl/>
                <w:lang w:bidi="he-IL"/>
              </w:rPr>
            </w:pPr>
            <w:r>
              <w:rPr>
                <w:rFonts w:hint="cs"/>
                <w:rtl/>
                <w:lang w:bidi="he-IL"/>
              </w:rPr>
              <w:t>½ טון</w:t>
            </w:r>
          </w:p>
        </w:tc>
        <w:tc>
          <w:tcPr>
            <w:tcW w:w="990"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0-טון</w:t>
            </w:r>
          </w:p>
        </w:tc>
        <w:tc>
          <w:tcPr>
            <w:tcW w:w="990" w:type="dxa"/>
          </w:tcPr>
          <w:p w:rsidR="00B8018C" w:rsidRDefault="00B8018C" w:rsidP="00637F2C">
            <w:pPr>
              <w:pStyle w:val="ListParagraph"/>
              <w:bidi/>
              <w:ind w:left="0"/>
              <w:jc w:val="center"/>
              <w:rPr>
                <w:rtl/>
                <w:lang w:bidi="he-IL"/>
              </w:rPr>
            </w:pPr>
            <w:r>
              <w:rPr>
                <w:rFonts w:hint="cs"/>
                <w:rtl/>
                <w:lang w:bidi="he-IL"/>
              </w:rPr>
              <w:t>-</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סקונדה קטנה</w:t>
            </w:r>
          </w:p>
        </w:tc>
        <w:tc>
          <w:tcPr>
            <w:tcW w:w="1369" w:type="dxa"/>
          </w:tcPr>
          <w:p w:rsidR="00B8018C" w:rsidRDefault="00B8018C" w:rsidP="00637F2C">
            <w:pPr>
              <w:bidi/>
              <w:jc w:val="center"/>
              <w:rPr>
                <w:rtl/>
                <w:lang w:bidi="he-IL"/>
              </w:rPr>
            </w:pPr>
            <w:r>
              <w:rPr>
                <w:rFonts w:hint="cs"/>
                <w:rtl/>
                <w:lang w:bidi="he-IL"/>
              </w:rPr>
              <w:t>השני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2ק'</w:t>
            </w:r>
          </w:p>
        </w:tc>
        <w:tc>
          <w:tcPr>
            <w:tcW w:w="1080" w:type="dxa"/>
          </w:tcPr>
          <w:p w:rsidR="00B8018C" w:rsidRPr="00DD3D26" w:rsidRDefault="00B8018C" w:rsidP="00637F2C">
            <w:pPr>
              <w:bidi/>
              <w:jc w:val="center"/>
              <w:rPr>
                <w:rtl/>
                <w:lang w:bidi="he-IL"/>
              </w:rPr>
            </w:pPr>
            <w:r>
              <w:rPr>
                <w:rFonts w:hint="cs"/>
                <w:rtl/>
                <w:lang w:bidi="he-IL"/>
              </w:rPr>
              <w:t>1 -טון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 -טון</w:t>
            </w:r>
          </w:p>
        </w:tc>
        <w:tc>
          <w:tcPr>
            <w:tcW w:w="990" w:type="dxa"/>
          </w:tcPr>
          <w:p w:rsidR="00B8018C" w:rsidRDefault="00B8018C" w:rsidP="00637F2C">
            <w:pPr>
              <w:pStyle w:val="ListParagraph"/>
              <w:bidi/>
              <w:ind w:left="0"/>
              <w:jc w:val="center"/>
              <w:rPr>
                <w:rtl/>
                <w:lang w:bidi="he-IL"/>
              </w:rPr>
            </w:pPr>
            <w:r>
              <w:rPr>
                <w:rFonts w:hint="cs"/>
                <w:rtl/>
                <w:lang w:bidi="he-IL"/>
              </w:rPr>
              <w:t>0-טון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סקונדה גדולה</w:t>
            </w:r>
          </w:p>
        </w:tc>
        <w:tc>
          <w:tcPr>
            <w:tcW w:w="1369" w:type="dxa"/>
          </w:tcPr>
          <w:p w:rsidR="00B8018C" w:rsidRDefault="00B8018C" w:rsidP="00637F2C">
            <w:pPr>
              <w:bidi/>
              <w:jc w:val="center"/>
              <w:rPr>
                <w:rtl/>
                <w:lang w:bidi="he-IL"/>
              </w:rPr>
            </w:pPr>
            <w:r>
              <w:rPr>
                <w:rFonts w:hint="cs"/>
                <w:rtl/>
                <w:lang w:bidi="he-IL"/>
              </w:rPr>
              <w:t>השני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2ג'</w:t>
            </w:r>
          </w:p>
        </w:tc>
        <w:tc>
          <w:tcPr>
            <w:tcW w:w="1080" w:type="dxa"/>
          </w:tcPr>
          <w:p w:rsidR="00B8018C" w:rsidRPr="00006E53" w:rsidRDefault="00B8018C" w:rsidP="00637F2C">
            <w:pPr>
              <w:bidi/>
              <w:jc w:val="center"/>
              <w:rPr>
                <w:rtl/>
              </w:rPr>
            </w:pPr>
            <w:r>
              <w:rPr>
                <w:rFonts w:hint="cs"/>
                <w:rtl/>
                <w:lang w:bidi="he-IL"/>
              </w:rPr>
              <w:t>½1 -טון</w:t>
            </w:r>
          </w:p>
        </w:tc>
        <w:tc>
          <w:tcPr>
            <w:tcW w:w="990" w:type="dxa"/>
          </w:tcPr>
          <w:p w:rsidR="00B8018C" w:rsidRPr="00617FC9" w:rsidRDefault="00B8018C" w:rsidP="00637F2C">
            <w:pPr>
              <w:bidi/>
              <w:jc w:val="center"/>
              <w:rPr>
                <w:color w:val="0033CC"/>
                <w:rtl/>
                <w:lang w:bidi="he-IL"/>
              </w:rPr>
            </w:pPr>
            <w:r w:rsidRPr="00617FC9">
              <w:rPr>
                <w:rFonts w:hint="cs"/>
                <w:color w:val="0033CC"/>
                <w:rtl/>
                <w:lang w:bidi="he-IL"/>
              </w:rPr>
              <w:t>1 -טון</w:t>
            </w:r>
          </w:p>
        </w:tc>
        <w:tc>
          <w:tcPr>
            <w:tcW w:w="990" w:type="dxa"/>
          </w:tcPr>
          <w:p w:rsidR="00B8018C" w:rsidRPr="00DA3196" w:rsidRDefault="00B8018C" w:rsidP="00637F2C">
            <w:pPr>
              <w:bidi/>
              <w:jc w:val="center"/>
              <w:rPr>
                <w:rtl/>
              </w:rPr>
            </w:pPr>
            <w:r>
              <w:rPr>
                <w:rFonts w:hint="cs"/>
                <w:rtl/>
                <w:lang w:bidi="he-IL"/>
              </w:rPr>
              <w:t>½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טרצה קטנה</w:t>
            </w:r>
          </w:p>
        </w:tc>
        <w:tc>
          <w:tcPr>
            <w:tcW w:w="1369" w:type="dxa"/>
          </w:tcPr>
          <w:p w:rsidR="00B8018C" w:rsidRDefault="00B8018C" w:rsidP="00637F2C">
            <w:pPr>
              <w:bidi/>
              <w:jc w:val="center"/>
              <w:rPr>
                <w:rtl/>
                <w:lang w:bidi="he-IL"/>
              </w:rPr>
            </w:pPr>
            <w:r>
              <w:rPr>
                <w:rFonts w:hint="cs"/>
                <w:rtl/>
                <w:lang w:bidi="he-IL"/>
              </w:rPr>
              <w:t>השלישי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3ק'</w:t>
            </w:r>
          </w:p>
        </w:tc>
        <w:tc>
          <w:tcPr>
            <w:tcW w:w="1080" w:type="dxa"/>
          </w:tcPr>
          <w:p w:rsidR="00B8018C" w:rsidRPr="00006E53" w:rsidRDefault="00B8018C" w:rsidP="00637F2C">
            <w:pPr>
              <w:bidi/>
              <w:jc w:val="center"/>
              <w:rPr>
                <w:rtl/>
              </w:rPr>
            </w:pPr>
            <w:r>
              <w:rPr>
                <w:rFonts w:hint="cs"/>
                <w:rtl/>
                <w:lang w:bidi="he-IL"/>
              </w:rPr>
              <w:t>2-טון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½1 -טון</w:t>
            </w:r>
          </w:p>
        </w:tc>
        <w:tc>
          <w:tcPr>
            <w:tcW w:w="990" w:type="dxa"/>
          </w:tcPr>
          <w:p w:rsidR="00B8018C" w:rsidRPr="00DD3D26" w:rsidRDefault="00B8018C" w:rsidP="00637F2C">
            <w:pPr>
              <w:bidi/>
              <w:jc w:val="center"/>
              <w:rPr>
                <w:rtl/>
                <w:lang w:bidi="he-IL"/>
              </w:rPr>
            </w:pPr>
            <w:r>
              <w:rPr>
                <w:rFonts w:hint="cs"/>
                <w:rtl/>
                <w:lang w:bidi="he-IL"/>
              </w:rPr>
              <w:t>1 -טון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טרצה גדולה</w:t>
            </w:r>
          </w:p>
        </w:tc>
        <w:tc>
          <w:tcPr>
            <w:tcW w:w="1369" w:type="dxa"/>
          </w:tcPr>
          <w:p w:rsidR="00B8018C" w:rsidRDefault="00B8018C" w:rsidP="00637F2C">
            <w:pPr>
              <w:bidi/>
              <w:jc w:val="center"/>
              <w:rPr>
                <w:rtl/>
                <w:lang w:bidi="he-IL"/>
              </w:rPr>
            </w:pPr>
            <w:r>
              <w:rPr>
                <w:rFonts w:hint="cs"/>
                <w:rtl/>
                <w:lang w:bidi="he-IL"/>
              </w:rPr>
              <w:t>השלישי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3ג'</w:t>
            </w:r>
          </w:p>
        </w:tc>
        <w:tc>
          <w:tcPr>
            <w:tcW w:w="1080" w:type="dxa"/>
          </w:tcPr>
          <w:p w:rsidR="00B8018C" w:rsidRPr="00006E53" w:rsidRDefault="00B8018C" w:rsidP="00637F2C">
            <w:pPr>
              <w:bidi/>
              <w:jc w:val="center"/>
              <w:rPr>
                <w:rtl/>
              </w:rPr>
            </w:pPr>
            <w:r>
              <w:rPr>
                <w:rFonts w:hint="cs"/>
                <w:rtl/>
                <w:lang w:bidi="he-IL"/>
              </w:rPr>
              <w:t>½2 -טון</w:t>
            </w:r>
          </w:p>
        </w:tc>
        <w:tc>
          <w:tcPr>
            <w:tcW w:w="990" w:type="dxa"/>
          </w:tcPr>
          <w:p w:rsidR="00B8018C" w:rsidRPr="00617FC9" w:rsidRDefault="00B8018C" w:rsidP="00637F2C">
            <w:pPr>
              <w:bidi/>
              <w:jc w:val="center"/>
              <w:rPr>
                <w:color w:val="0033CC"/>
                <w:rtl/>
              </w:rPr>
            </w:pPr>
            <w:r w:rsidRPr="00617FC9">
              <w:rPr>
                <w:rFonts w:hint="cs"/>
                <w:color w:val="0033CC"/>
                <w:rtl/>
                <w:lang w:bidi="he-IL"/>
              </w:rPr>
              <w:t>2-טון</w:t>
            </w:r>
          </w:p>
        </w:tc>
        <w:tc>
          <w:tcPr>
            <w:tcW w:w="990" w:type="dxa"/>
          </w:tcPr>
          <w:p w:rsidR="00B8018C" w:rsidRPr="00006E53" w:rsidRDefault="00B8018C" w:rsidP="00637F2C">
            <w:pPr>
              <w:bidi/>
              <w:jc w:val="center"/>
              <w:rPr>
                <w:rtl/>
              </w:rPr>
            </w:pPr>
            <w:r>
              <w:rPr>
                <w:rFonts w:hint="cs"/>
                <w:rtl/>
                <w:lang w:bidi="he-IL"/>
              </w:rPr>
              <w:t>½1 -טון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קוורטה זכה</w:t>
            </w:r>
          </w:p>
        </w:tc>
        <w:tc>
          <w:tcPr>
            <w:tcW w:w="1369" w:type="dxa"/>
          </w:tcPr>
          <w:p w:rsidR="00B8018C" w:rsidRDefault="00B8018C" w:rsidP="00637F2C">
            <w:pPr>
              <w:bidi/>
              <w:jc w:val="center"/>
              <w:rPr>
                <w:rtl/>
                <w:lang w:bidi="he-IL"/>
              </w:rPr>
            </w:pPr>
            <w:r>
              <w:rPr>
                <w:rFonts w:hint="cs"/>
                <w:rtl/>
                <w:lang w:bidi="he-IL"/>
              </w:rPr>
              <w:t>הרביעי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4ז'</w:t>
            </w:r>
          </w:p>
        </w:tc>
        <w:tc>
          <w:tcPr>
            <w:tcW w:w="1080" w:type="dxa"/>
          </w:tcPr>
          <w:p w:rsidR="00B8018C" w:rsidRPr="00006E53" w:rsidRDefault="00B8018C" w:rsidP="00637F2C">
            <w:pPr>
              <w:bidi/>
              <w:jc w:val="center"/>
              <w:rPr>
                <w:rtl/>
              </w:rPr>
            </w:pPr>
            <w:r>
              <w:rPr>
                <w:rFonts w:hint="cs"/>
                <w:rtl/>
                <w:lang w:bidi="he-IL"/>
              </w:rPr>
              <w:t>3-טון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½2 -טון</w:t>
            </w:r>
          </w:p>
        </w:tc>
        <w:tc>
          <w:tcPr>
            <w:tcW w:w="990" w:type="dxa"/>
          </w:tcPr>
          <w:p w:rsidR="00B8018C" w:rsidRPr="00006E53" w:rsidRDefault="00B8018C" w:rsidP="00637F2C">
            <w:pPr>
              <w:bidi/>
              <w:jc w:val="center"/>
              <w:rPr>
                <w:rtl/>
              </w:rPr>
            </w:pPr>
            <w:r>
              <w:rPr>
                <w:rFonts w:hint="cs"/>
                <w:rtl/>
                <w:lang w:bidi="he-IL"/>
              </w:rPr>
              <w:t>2-טון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*טריטון</w:t>
            </w:r>
          </w:p>
        </w:tc>
        <w:tc>
          <w:tcPr>
            <w:tcW w:w="1369" w:type="dxa"/>
          </w:tcPr>
          <w:p w:rsidR="00B8018C" w:rsidRDefault="00B8018C" w:rsidP="00637F2C">
            <w:pPr>
              <w:bidi/>
              <w:jc w:val="center"/>
              <w:rPr>
                <w:rtl/>
                <w:lang w:bidi="he-IL"/>
              </w:rPr>
            </w:pPr>
            <w:r>
              <w:rPr>
                <w:rFonts w:hint="cs"/>
                <w:rtl/>
                <w:lang w:bidi="he-IL"/>
              </w:rPr>
              <w:t>הרביעי/החמישי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4ג'-5ק'</w:t>
            </w:r>
          </w:p>
        </w:tc>
        <w:tc>
          <w:tcPr>
            <w:tcW w:w="1080" w:type="dxa"/>
          </w:tcPr>
          <w:p w:rsidR="00B8018C" w:rsidRPr="00006E53" w:rsidRDefault="00B8018C" w:rsidP="00637F2C">
            <w:pPr>
              <w:bidi/>
              <w:jc w:val="center"/>
              <w:rPr>
                <w:rtl/>
              </w:rPr>
            </w:pPr>
            <w:r>
              <w:rPr>
                <w:rFonts w:hint="cs"/>
                <w:rtl/>
                <w:lang w:bidi="he-IL"/>
              </w:rPr>
              <w:t>½3 -טון</w:t>
            </w:r>
          </w:p>
        </w:tc>
        <w:tc>
          <w:tcPr>
            <w:tcW w:w="990" w:type="dxa"/>
          </w:tcPr>
          <w:p w:rsidR="00B8018C" w:rsidRPr="00617FC9" w:rsidRDefault="00B8018C" w:rsidP="00637F2C">
            <w:pPr>
              <w:bidi/>
              <w:jc w:val="center"/>
              <w:rPr>
                <w:color w:val="0033CC"/>
                <w:rtl/>
              </w:rPr>
            </w:pPr>
            <w:r w:rsidRPr="00617FC9">
              <w:rPr>
                <w:rFonts w:hint="cs"/>
                <w:color w:val="0033CC"/>
                <w:rtl/>
                <w:lang w:bidi="he-IL"/>
              </w:rPr>
              <w:t>3-טון</w:t>
            </w:r>
          </w:p>
        </w:tc>
        <w:tc>
          <w:tcPr>
            <w:tcW w:w="990" w:type="dxa"/>
          </w:tcPr>
          <w:p w:rsidR="00B8018C" w:rsidRPr="00006E53" w:rsidRDefault="00B8018C" w:rsidP="00637F2C">
            <w:pPr>
              <w:bidi/>
              <w:jc w:val="center"/>
              <w:rPr>
                <w:rtl/>
              </w:rPr>
            </w:pPr>
            <w:r>
              <w:rPr>
                <w:rFonts w:hint="cs"/>
                <w:rtl/>
                <w:lang w:bidi="he-IL"/>
              </w:rPr>
              <w:t>½2 -טון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קוינטה זכה</w:t>
            </w:r>
          </w:p>
        </w:tc>
        <w:tc>
          <w:tcPr>
            <w:tcW w:w="1369" w:type="dxa"/>
          </w:tcPr>
          <w:p w:rsidR="00B8018C" w:rsidRDefault="00B8018C" w:rsidP="00637F2C">
            <w:pPr>
              <w:bidi/>
              <w:jc w:val="center"/>
              <w:rPr>
                <w:rtl/>
                <w:lang w:bidi="he-IL"/>
              </w:rPr>
            </w:pPr>
            <w:r>
              <w:rPr>
                <w:rFonts w:hint="cs"/>
                <w:rtl/>
                <w:lang w:bidi="he-IL"/>
              </w:rPr>
              <w:t>החמישי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5ז'</w:t>
            </w:r>
          </w:p>
        </w:tc>
        <w:tc>
          <w:tcPr>
            <w:tcW w:w="1080" w:type="dxa"/>
          </w:tcPr>
          <w:p w:rsidR="00B8018C" w:rsidRPr="00006E53" w:rsidRDefault="00B8018C" w:rsidP="00637F2C">
            <w:pPr>
              <w:bidi/>
              <w:jc w:val="center"/>
              <w:rPr>
                <w:rtl/>
              </w:rPr>
            </w:pPr>
            <w:r>
              <w:rPr>
                <w:rFonts w:hint="cs"/>
                <w:rtl/>
                <w:lang w:bidi="he-IL"/>
              </w:rPr>
              <w:t>4-טון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½3 -טון</w:t>
            </w:r>
          </w:p>
        </w:tc>
        <w:tc>
          <w:tcPr>
            <w:tcW w:w="990" w:type="dxa"/>
          </w:tcPr>
          <w:p w:rsidR="00B8018C" w:rsidRPr="00006E53" w:rsidRDefault="00B8018C" w:rsidP="00637F2C">
            <w:pPr>
              <w:bidi/>
              <w:jc w:val="center"/>
              <w:rPr>
                <w:rtl/>
              </w:rPr>
            </w:pPr>
            <w:r>
              <w:rPr>
                <w:rFonts w:hint="cs"/>
                <w:rtl/>
                <w:lang w:bidi="he-IL"/>
              </w:rPr>
              <w:t>3-טון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סקסטה קטנה</w:t>
            </w:r>
          </w:p>
        </w:tc>
        <w:tc>
          <w:tcPr>
            <w:tcW w:w="1369" w:type="dxa"/>
          </w:tcPr>
          <w:p w:rsidR="00B8018C" w:rsidRDefault="00B8018C" w:rsidP="00637F2C">
            <w:pPr>
              <w:bidi/>
              <w:jc w:val="center"/>
              <w:rPr>
                <w:rtl/>
                <w:lang w:bidi="he-IL"/>
              </w:rPr>
            </w:pPr>
            <w:r>
              <w:rPr>
                <w:rFonts w:hint="cs"/>
                <w:rtl/>
                <w:lang w:bidi="he-IL"/>
              </w:rPr>
              <w:t>השישי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6ק'</w:t>
            </w:r>
          </w:p>
        </w:tc>
        <w:tc>
          <w:tcPr>
            <w:tcW w:w="1080" w:type="dxa"/>
          </w:tcPr>
          <w:p w:rsidR="00B8018C" w:rsidRPr="00006E53" w:rsidRDefault="00B8018C" w:rsidP="00637F2C">
            <w:pPr>
              <w:bidi/>
              <w:jc w:val="center"/>
              <w:rPr>
                <w:rtl/>
              </w:rPr>
            </w:pPr>
            <w:r>
              <w:rPr>
                <w:rFonts w:hint="cs"/>
                <w:rtl/>
                <w:lang w:bidi="he-IL"/>
              </w:rPr>
              <w:t>½4 -טון</w:t>
            </w:r>
          </w:p>
        </w:tc>
        <w:tc>
          <w:tcPr>
            <w:tcW w:w="990" w:type="dxa"/>
          </w:tcPr>
          <w:p w:rsidR="00B8018C" w:rsidRPr="00617FC9" w:rsidRDefault="00B8018C" w:rsidP="00637F2C">
            <w:pPr>
              <w:bidi/>
              <w:jc w:val="center"/>
              <w:rPr>
                <w:color w:val="0033CC"/>
                <w:rtl/>
              </w:rPr>
            </w:pPr>
            <w:r w:rsidRPr="00617FC9">
              <w:rPr>
                <w:rFonts w:hint="cs"/>
                <w:color w:val="0033CC"/>
                <w:rtl/>
                <w:lang w:bidi="he-IL"/>
              </w:rPr>
              <w:t>4-טון</w:t>
            </w:r>
          </w:p>
        </w:tc>
        <w:tc>
          <w:tcPr>
            <w:tcW w:w="990" w:type="dxa"/>
          </w:tcPr>
          <w:p w:rsidR="00B8018C" w:rsidRPr="00006E53" w:rsidRDefault="00B8018C" w:rsidP="00637F2C">
            <w:pPr>
              <w:bidi/>
              <w:jc w:val="center"/>
              <w:rPr>
                <w:rtl/>
              </w:rPr>
            </w:pPr>
            <w:r>
              <w:rPr>
                <w:rFonts w:hint="cs"/>
                <w:rtl/>
                <w:lang w:bidi="he-IL"/>
              </w:rPr>
              <w:t>½3 -טון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סקסטה גדולה</w:t>
            </w:r>
          </w:p>
        </w:tc>
        <w:tc>
          <w:tcPr>
            <w:tcW w:w="1369" w:type="dxa"/>
          </w:tcPr>
          <w:p w:rsidR="00B8018C" w:rsidRDefault="00B8018C" w:rsidP="00637F2C">
            <w:pPr>
              <w:bidi/>
              <w:jc w:val="center"/>
              <w:rPr>
                <w:rtl/>
                <w:lang w:bidi="he-IL"/>
              </w:rPr>
            </w:pPr>
            <w:r>
              <w:rPr>
                <w:rFonts w:hint="cs"/>
                <w:rtl/>
                <w:lang w:bidi="he-IL"/>
              </w:rPr>
              <w:t>השישי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6ג'</w:t>
            </w:r>
          </w:p>
        </w:tc>
        <w:tc>
          <w:tcPr>
            <w:tcW w:w="1080" w:type="dxa"/>
          </w:tcPr>
          <w:p w:rsidR="00B8018C" w:rsidRPr="00006E53" w:rsidRDefault="00B8018C" w:rsidP="00637F2C">
            <w:pPr>
              <w:bidi/>
              <w:jc w:val="center"/>
              <w:rPr>
                <w:rtl/>
              </w:rPr>
            </w:pPr>
            <w:r>
              <w:rPr>
                <w:rFonts w:hint="cs"/>
                <w:rtl/>
                <w:lang w:bidi="he-IL"/>
              </w:rPr>
              <w:t>5-טון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½4 -טון</w:t>
            </w:r>
          </w:p>
        </w:tc>
        <w:tc>
          <w:tcPr>
            <w:tcW w:w="990" w:type="dxa"/>
          </w:tcPr>
          <w:p w:rsidR="00B8018C" w:rsidRPr="00006E53" w:rsidRDefault="00B8018C" w:rsidP="00637F2C">
            <w:pPr>
              <w:bidi/>
              <w:jc w:val="center"/>
              <w:rPr>
                <w:rtl/>
              </w:rPr>
            </w:pPr>
            <w:r>
              <w:rPr>
                <w:rFonts w:hint="cs"/>
                <w:rtl/>
                <w:lang w:bidi="he-IL"/>
              </w:rPr>
              <w:t>4-טון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ספטימה קטנה</w:t>
            </w:r>
          </w:p>
        </w:tc>
        <w:tc>
          <w:tcPr>
            <w:tcW w:w="1369" w:type="dxa"/>
          </w:tcPr>
          <w:p w:rsidR="00B8018C" w:rsidRDefault="00B8018C" w:rsidP="00637F2C">
            <w:pPr>
              <w:bidi/>
              <w:jc w:val="center"/>
              <w:rPr>
                <w:rtl/>
                <w:lang w:bidi="he-IL"/>
              </w:rPr>
            </w:pPr>
            <w:r>
              <w:rPr>
                <w:rFonts w:hint="cs"/>
                <w:rtl/>
                <w:lang w:bidi="he-IL"/>
              </w:rPr>
              <w:t>השביעי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7ק'</w:t>
            </w:r>
          </w:p>
        </w:tc>
        <w:tc>
          <w:tcPr>
            <w:tcW w:w="1080" w:type="dxa"/>
          </w:tcPr>
          <w:p w:rsidR="00B8018C" w:rsidRPr="00006E53" w:rsidRDefault="00B8018C" w:rsidP="00637F2C">
            <w:pPr>
              <w:bidi/>
              <w:jc w:val="center"/>
              <w:rPr>
                <w:rtl/>
              </w:rPr>
            </w:pPr>
            <w:r>
              <w:rPr>
                <w:rFonts w:hint="cs"/>
                <w:rtl/>
                <w:lang w:bidi="he-IL"/>
              </w:rPr>
              <w:t>½5 -טון</w:t>
            </w:r>
          </w:p>
        </w:tc>
        <w:tc>
          <w:tcPr>
            <w:tcW w:w="990" w:type="dxa"/>
          </w:tcPr>
          <w:p w:rsidR="00B8018C" w:rsidRPr="00617FC9" w:rsidRDefault="00B8018C" w:rsidP="00637F2C">
            <w:pPr>
              <w:bidi/>
              <w:jc w:val="center"/>
              <w:rPr>
                <w:color w:val="0033CC"/>
                <w:rtl/>
              </w:rPr>
            </w:pPr>
            <w:r w:rsidRPr="00617FC9">
              <w:rPr>
                <w:rFonts w:hint="cs"/>
                <w:color w:val="0033CC"/>
                <w:rtl/>
                <w:lang w:bidi="he-IL"/>
              </w:rPr>
              <w:t>5-טון</w:t>
            </w:r>
          </w:p>
        </w:tc>
        <w:tc>
          <w:tcPr>
            <w:tcW w:w="990" w:type="dxa"/>
          </w:tcPr>
          <w:p w:rsidR="00B8018C" w:rsidRPr="00006E53" w:rsidRDefault="00B8018C" w:rsidP="00637F2C">
            <w:pPr>
              <w:bidi/>
              <w:jc w:val="center"/>
              <w:rPr>
                <w:rtl/>
              </w:rPr>
            </w:pPr>
            <w:r>
              <w:rPr>
                <w:rFonts w:hint="cs"/>
                <w:rtl/>
                <w:lang w:bidi="he-IL"/>
              </w:rPr>
              <w:t>½4 -טון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ספטימה גדולה</w:t>
            </w:r>
          </w:p>
        </w:tc>
        <w:tc>
          <w:tcPr>
            <w:tcW w:w="1369" w:type="dxa"/>
          </w:tcPr>
          <w:p w:rsidR="00B8018C" w:rsidRDefault="00B8018C" w:rsidP="00637F2C">
            <w:pPr>
              <w:bidi/>
              <w:jc w:val="center"/>
              <w:rPr>
                <w:rtl/>
                <w:lang w:bidi="he-IL"/>
              </w:rPr>
            </w:pPr>
            <w:r>
              <w:rPr>
                <w:rFonts w:hint="cs"/>
                <w:rtl/>
                <w:lang w:bidi="he-IL"/>
              </w:rPr>
              <w:t>השביעי</w:t>
            </w:r>
          </w:p>
        </w:tc>
        <w:tc>
          <w:tcPr>
            <w:tcW w:w="827" w:type="dxa"/>
          </w:tcPr>
          <w:p w:rsidR="00B8018C" w:rsidRPr="00617FC9" w:rsidRDefault="00B8018C" w:rsidP="00637F2C">
            <w:pPr>
              <w:bidi/>
              <w:jc w:val="center"/>
              <w:rPr>
                <w:color w:val="0033CC"/>
                <w:rtl/>
                <w:lang w:bidi="he-IL"/>
              </w:rPr>
            </w:pPr>
            <w:r w:rsidRPr="00617FC9">
              <w:rPr>
                <w:rFonts w:hint="cs"/>
                <w:color w:val="0033CC"/>
                <w:rtl/>
                <w:lang w:bidi="he-IL"/>
              </w:rPr>
              <w:t>7ג'</w:t>
            </w:r>
          </w:p>
        </w:tc>
        <w:tc>
          <w:tcPr>
            <w:tcW w:w="1080" w:type="dxa"/>
          </w:tcPr>
          <w:p w:rsidR="00B8018C" w:rsidRPr="00006E53" w:rsidRDefault="00B8018C" w:rsidP="00637F2C">
            <w:pPr>
              <w:bidi/>
              <w:jc w:val="center"/>
              <w:rPr>
                <w:rtl/>
              </w:rPr>
            </w:pPr>
            <w:r>
              <w:rPr>
                <w:rFonts w:hint="cs"/>
                <w:rtl/>
                <w:lang w:bidi="he-IL"/>
              </w:rPr>
              <w:t>6-טון</w:t>
            </w:r>
          </w:p>
        </w:tc>
        <w:tc>
          <w:tcPr>
            <w:tcW w:w="990" w:type="dxa"/>
          </w:tcPr>
          <w:p w:rsidR="00B8018C" w:rsidRPr="00617FC9" w:rsidRDefault="00B8018C" w:rsidP="00637F2C">
            <w:pPr>
              <w:bidi/>
              <w:jc w:val="center"/>
              <w:rPr>
                <w:color w:val="0033CC"/>
                <w:rtl/>
              </w:rPr>
            </w:pPr>
            <w:r w:rsidRPr="00617FC9">
              <w:rPr>
                <w:rFonts w:hint="cs"/>
                <w:color w:val="0033CC"/>
                <w:rtl/>
                <w:lang w:bidi="he-IL"/>
              </w:rPr>
              <w:t>½5 -טון</w:t>
            </w:r>
          </w:p>
        </w:tc>
        <w:tc>
          <w:tcPr>
            <w:tcW w:w="990" w:type="dxa"/>
          </w:tcPr>
          <w:p w:rsidR="00B8018C" w:rsidRPr="00006E53" w:rsidRDefault="00B8018C" w:rsidP="00637F2C">
            <w:pPr>
              <w:bidi/>
              <w:jc w:val="center"/>
              <w:rPr>
                <w:rtl/>
              </w:rPr>
            </w:pPr>
            <w:r>
              <w:rPr>
                <w:rFonts w:hint="cs"/>
                <w:rtl/>
                <w:lang w:bidi="he-IL"/>
              </w:rPr>
              <w:t>5-טון</w:t>
            </w:r>
          </w:p>
        </w:tc>
      </w:tr>
      <w:tr w:rsidR="00B8018C" w:rsidTr="00637F2C">
        <w:tc>
          <w:tcPr>
            <w:tcW w:w="1404"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אוקטבה זכה.</w:t>
            </w:r>
          </w:p>
        </w:tc>
        <w:tc>
          <w:tcPr>
            <w:tcW w:w="1369" w:type="dxa"/>
          </w:tcPr>
          <w:p w:rsidR="00B8018C" w:rsidRDefault="00B8018C" w:rsidP="00637F2C">
            <w:pPr>
              <w:pStyle w:val="ListParagraph"/>
              <w:bidi/>
              <w:ind w:left="0"/>
              <w:jc w:val="center"/>
              <w:rPr>
                <w:rtl/>
                <w:lang w:bidi="he-IL"/>
              </w:rPr>
            </w:pPr>
            <w:r>
              <w:rPr>
                <w:rFonts w:hint="cs"/>
                <w:rtl/>
                <w:lang w:bidi="he-IL"/>
              </w:rPr>
              <w:t>השמיני</w:t>
            </w:r>
          </w:p>
        </w:tc>
        <w:tc>
          <w:tcPr>
            <w:tcW w:w="827" w:type="dxa"/>
          </w:tcPr>
          <w:p w:rsidR="00B8018C" w:rsidRPr="00617FC9" w:rsidRDefault="00B8018C" w:rsidP="00637F2C">
            <w:pPr>
              <w:pStyle w:val="ListParagraph"/>
              <w:bidi/>
              <w:ind w:left="0"/>
              <w:jc w:val="center"/>
              <w:rPr>
                <w:color w:val="0033CC"/>
                <w:rtl/>
                <w:lang w:bidi="he-IL"/>
              </w:rPr>
            </w:pPr>
            <w:r w:rsidRPr="00617FC9">
              <w:rPr>
                <w:rFonts w:hint="cs"/>
                <w:color w:val="0033CC"/>
                <w:rtl/>
                <w:lang w:bidi="he-IL"/>
              </w:rPr>
              <w:t>8</w:t>
            </w:r>
          </w:p>
        </w:tc>
        <w:tc>
          <w:tcPr>
            <w:tcW w:w="1080" w:type="dxa"/>
          </w:tcPr>
          <w:p w:rsidR="00B8018C" w:rsidRDefault="00B8018C" w:rsidP="00637F2C">
            <w:pPr>
              <w:pStyle w:val="ListParagraph"/>
              <w:bidi/>
              <w:ind w:left="0"/>
              <w:jc w:val="center"/>
              <w:rPr>
                <w:rtl/>
                <w:lang w:bidi="he-IL"/>
              </w:rPr>
            </w:pPr>
            <w:r>
              <w:rPr>
                <w:rFonts w:hint="cs"/>
                <w:rtl/>
                <w:lang w:bidi="he-IL"/>
              </w:rPr>
              <w:t>-</w:t>
            </w:r>
          </w:p>
        </w:tc>
        <w:tc>
          <w:tcPr>
            <w:tcW w:w="990" w:type="dxa"/>
          </w:tcPr>
          <w:p w:rsidR="00B8018C" w:rsidRPr="00617FC9" w:rsidRDefault="00B8018C" w:rsidP="00637F2C">
            <w:pPr>
              <w:bidi/>
              <w:jc w:val="center"/>
              <w:rPr>
                <w:color w:val="0033CC"/>
                <w:rtl/>
              </w:rPr>
            </w:pPr>
            <w:r w:rsidRPr="00617FC9">
              <w:rPr>
                <w:rFonts w:hint="cs"/>
                <w:color w:val="0033CC"/>
                <w:rtl/>
                <w:lang w:bidi="he-IL"/>
              </w:rPr>
              <w:t>6-טון</w:t>
            </w:r>
          </w:p>
        </w:tc>
        <w:tc>
          <w:tcPr>
            <w:tcW w:w="990" w:type="dxa"/>
          </w:tcPr>
          <w:p w:rsidR="00B8018C" w:rsidRPr="00006E53" w:rsidRDefault="00B8018C" w:rsidP="00637F2C">
            <w:pPr>
              <w:bidi/>
              <w:jc w:val="center"/>
              <w:rPr>
                <w:rtl/>
              </w:rPr>
            </w:pPr>
            <w:r>
              <w:rPr>
                <w:rFonts w:hint="cs"/>
                <w:rtl/>
                <w:lang w:bidi="he-IL"/>
              </w:rPr>
              <w:t>½5 -טון</w:t>
            </w:r>
          </w:p>
        </w:tc>
      </w:tr>
    </w:tbl>
    <w:p w:rsidR="00B8018C" w:rsidRDefault="00B8018C" w:rsidP="00B8018C">
      <w:pPr>
        <w:pStyle w:val="ListParagraph"/>
        <w:bidi/>
        <w:ind w:left="1012"/>
        <w:rPr>
          <w:rtl/>
          <w:lang w:bidi="he-IL"/>
        </w:rPr>
      </w:pPr>
      <w:r>
        <w:rPr>
          <w:rFonts w:hint="cs"/>
          <w:rtl/>
          <w:lang w:bidi="he-IL"/>
        </w:rPr>
        <w:t xml:space="preserve">           </w:t>
      </w:r>
    </w:p>
    <w:p w:rsidR="00B8018C" w:rsidRDefault="00B8018C" w:rsidP="00B8018C">
      <w:pPr>
        <w:pStyle w:val="ListParagraph"/>
        <w:numPr>
          <w:ilvl w:val="0"/>
          <w:numId w:val="12"/>
        </w:numPr>
        <w:bidi/>
        <w:rPr>
          <w:sz w:val="20"/>
          <w:szCs w:val="20"/>
          <w:lang w:bidi="he-IL"/>
        </w:rPr>
      </w:pPr>
      <w:r w:rsidRPr="008125E7">
        <w:rPr>
          <w:rFonts w:hint="cs"/>
          <w:sz w:val="20"/>
          <w:szCs w:val="20"/>
          <w:rtl/>
          <w:lang w:bidi="he-IL"/>
        </w:rPr>
        <w:t>טריטון</w:t>
      </w:r>
      <w:r>
        <w:rPr>
          <w:rFonts w:hint="cs"/>
          <w:sz w:val="20"/>
          <w:szCs w:val="20"/>
          <w:rtl/>
          <w:lang w:bidi="he-IL"/>
        </w:rPr>
        <w:t xml:space="preserve"> </w:t>
      </w:r>
      <w:r w:rsidRPr="008125E7">
        <w:rPr>
          <w:rFonts w:hint="cs"/>
          <w:sz w:val="20"/>
          <w:szCs w:val="20"/>
          <w:rtl/>
          <w:lang w:bidi="he-IL"/>
        </w:rPr>
        <w:t xml:space="preserve">= קוורטה מוגדלת או קוינטה מוקטנת.    </w:t>
      </w:r>
    </w:p>
    <w:p w:rsidR="00B8018C" w:rsidRDefault="00B8018C" w:rsidP="00B8018C">
      <w:pPr>
        <w:bidi/>
        <w:rPr>
          <w:sz w:val="20"/>
          <w:szCs w:val="20"/>
          <w:rtl/>
          <w:lang w:bidi="he-IL"/>
        </w:rPr>
      </w:pPr>
    </w:p>
    <w:p w:rsidR="00B8018C" w:rsidRDefault="00B8018C" w:rsidP="00B8018C">
      <w:pPr>
        <w:bidi/>
        <w:rPr>
          <w:sz w:val="20"/>
          <w:szCs w:val="20"/>
          <w:rtl/>
          <w:lang w:bidi="he-IL"/>
        </w:rPr>
      </w:pPr>
    </w:p>
    <w:p w:rsidR="00B8018C" w:rsidRDefault="00B8018C" w:rsidP="00B8018C">
      <w:pPr>
        <w:bidi/>
        <w:rPr>
          <w:sz w:val="20"/>
          <w:szCs w:val="20"/>
          <w:rtl/>
          <w:lang w:bidi="he-IL"/>
        </w:rPr>
      </w:pPr>
    </w:p>
    <w:p w:rsidR="00B8018C" w:rsidRDefault="00B8018C" w:rsidP="00B8018C">
      <w:pPr>
        <w:bidi/>
        <w:rPr>
          <w:sz w:val="20"/>
          <w:szCs w:val="20"/>
          <w:rtl/>
          <w:lang w:bidi="he-IL"/>
        </w:rPr>
      </w:pPr>
    </w:p>
    <w:p w:rsidR="00B8018C" w:rsidRDefault="00B8018C" w:rsidP="00B8018C">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8018C" w:rsidRDefault="00B8018C" w:rsidP="00B8018C">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BF01A4" w:rsidRDefault="00BF01A4" w:rsidP="00822FA6">
      <w:pPr>
        <w:bidi/>
        <w:rPr>
          <w:rtl/>
          <w:lang w:bidi="he-IL"/>
        </w:rPr>
      </w:pPr>
    </w:p>
    <w:p w:rsidR="00E93F9B" w:rsidRPr="00B8018C" w:rsidRDefault="00B8018C" w:rsidP="00E93F9B">
      <w:pPr>
        <w:bidi/>
        <w:jc w:val="center"/>
        <w:rPr>
          <w:sz w:val="36"/>
          <w:szCs w:val="36"/>
          <w:u w:val="single"/>
          <w:rtl/>
          <w:lang w:bidi="he-IL"/>
        </w:rPr>
      </w:pPr>
      <w:r w:rsidRPr="00B8018C">
        <w:rPr>
          <w:rFonts w:hint="cs"/>
          <w:sz w:val="36"/>
          <w:szCs w:val="36"/>
          <w:rtl/>
          <w:lang w:bidi="he-IL"/>
        </w:rPr>
        <w:lastRenderedPageBreak/>
        <w:t>4</w:t>
      </w:r>
      <w:r w:rsidR="00E93F9B" w:rsidRPr="00B8018C">
        <w:rPr>
          <w:rFonts w:hint="cs"/>
          <w:sz w:val="36"/>
          <w:szCs w:val="36"/>
          <w:rtl/>
          <w:lang w:bidi="he-IL"/>
        </w:rPr>
        <w:t>.</w:t>
      </w:r>
      <w:r w:rsidR="00E93F9B" w:rsidRPr="00B8018C">
        <w:rPr>
          <w:rFonts w:hint="cs"/>
          <w:sz w:val="36"/>
          <w:szCs w:val="36"/>
          <w:u w:val="single"/>
          <w:rtl/>
          <w:lang w:bidi="he-IL"/>
        </w:rPr>
        <w:t xml:space="preserve"> </w:t>
      </w:r>
      <w:r w:rsidR="00E93F9B" w:rsidRPr="00B8018C">
        <w:rPr>
          <w:rFonts w:hint="cs"/>
          <w:b/>
          <w:bCs/>
          <w:sz w:val="36"/>
          <w:szCs w:val="36"/>
          <w:u w:val="single"/>
          <w:rtl/>
          <w:lang w:bidi="he-IL"/>
        </w:rPr>
        <w:t>טבלאות מרווחים</w:t>
      </w:r>
    </w:p>
    <w:p w:rsidR="00E93F9B" w:rsidRPr="00E93F9B" w:rsidRDefault="00E93F9B" w:rsidP="00E93F9B">
      <w:pPr>
        <w:pStyle w:val="ListParagraph"/>
        <w:bidi/>
        <w:ind w:left="375"/>
        <w:rPr>
          <w:b/>
          <w:bCs/>
          <w:sz w:val="32"/>
          <w:szCs w:val="32"/>
          <w:u w:val="single"/>
          <w:rtl/>
          <w:lang w:bidi="he-IL"/>
        </w:rPr>
      </w:pPr>
      <w:r>
        <w:rPr>
          <w:rFonts w:hint="cs"/>
          <w:b/>
          <w:bCs/>
          <w:color w:val="FFFFFF"/>
          <w:sz w:val="32"/>
          <w:szCs w:val="32"/>
          <w:u w:val="single"/>
          <w:rtl/>
          <w:lang w:bidi="he-IL"/>
        </w:rPr>
        <w:t xml:space="preserve">טבלאות מרווחים אות מרווחים </w:t>
      </w:r>
    </w:p>
    <w:p w:rsidR="00E93F9B" w:rsidRDefault="00E93F9B" w:rsidP="00E93F9B">
      <w:pPr>
        <w:bidi/>
        <w:rPr>
          <w:b/>
          <w:bCs/>
          <w:color w:val="FFFFFF"/>
          <w:sz w:val="32"/>
          <w:szCs w:val="32"/>
          <w:u w:val="single"/>
          <w:rtl/>
          <w:lang w:bidi="he-IL"/>
        </w:rPr>
      </w:pPr>
    </w:p>
    <w:p w:rsidR="00731B2B" w:rsidRPr="00E14316" w:rsidRDefault="00E93F9B" w:rsidP="00D761DE">
      <w:pPr>
        <w:bidi/>
        <w:ind w:left="-68" w:hanging="450"/>
        <w:rPr>
          <w:rtl/>
        </w:rPr>
      </w:pPr>
      <w:r>
        <w:rPr>
          <w:rFonts w:hint="cs"/>
          <w:rtl/>
          <w:lang w:bidi="he-IL"/>
        </w:rPr>
        <w:t>1</w:t>
      </w:r>
      <w:r w:rsidR="00731B2B" w:rsidRPr="00E14316">
        <w:rPr>
          <w:rtl/>
        </w:rPr>
        <w:t>.</w:t>
      </w:r>
      <w:r w:rsidR="00731B2B" w:rsidRPr="00E14316">
        <w:rPr>
          <w:b/>
          <w:bCs/>
          <w:color w:val="FF0000"/>
          <w:rtl/>
        </w:rPr>
        <w:t xml:space="preserve">   </w:t>
      </w:r>
      <w:r w:rsidR="00B8018C">
        <w:rPr>
          <w:rFonts w:hint="cs"/>
          <w:b/>
          <w:bCs/>
          <w:color w:val="FF0000"/>
          <w:rtl/>
          <w:lang w:bidi="he-IL"/>
        </w:rPr>
        <w:t xml:space="preserve">  </w:t>
      </w:r>
      <w:r w:rsidR="00731B2B" w:rsidRPr="00892FB4">
        <w:rPr>
          <w:b/>
          <w:bCs/>
          <w:color w:val="FF0000"/>
          <w:sz w:val="28"/>
          <w:szCs w:val="28"/>
          <w:u w:val="single"/>
          <w:rtl/>
          <w:lang w:bidi="he-IL"/>
        </w:rPr>
        <w:t>טבלה</w:t>
      </w:r>
      <w:r w:rsidR="00731B2B" w:rsidRPr="00892FB4">
        <w:rPr>
          <w:b/>
          <w:bCs/>
          <w:color w:val="FF0000"/>
          <w:sz w:val="28"/>
          <w:szCs w:val="28"/>
          <w:u w:val="single"/>
          <w:rtl/>
        </w:rPr>
        <w:t xml:space="preserve">- </w:t>
      </w:r>
      <w:r w:rsidR="00731B2B" w:rsidRPr="00892FB4">
        <w:rPr>
          <w:b/>
          <w:bCs/>
          <w:color w:val="FF0000"/>
          <w:sz w:val="28"/>
          <w:szCs w:val="28"/>
          <w:u w:val="single"/>
          <w:rtl/>
          <w:lang w:bidi="he-IL"/>
        </w:rPr>
        <w:t>סוגי</w:t>
      </w:r>
      <w:r w:rsidR="00B8018C">
        <w:rPr>
          <w:rFonts w:hint="cs"/>
          <w:b/>
          <w:bCs/>
          <w:color w:val="FF0000"/>
          <w:sz w:val="28"/>
          <w:szCs w:val="28"/>
          <w:u w:val="single"/>
          <w:rtl/>
          <w:lang w:bidi="he-IL"/>
        </w:rPr>
        <w:t>ם</w:t>
      </w:r>
      <w:r w:rsidR="00731B2B" w:rsidRPr="00892FB4">
        <w:rPr>
          <w:b/>
          <w:bCs/>
          <w:color w:val="FF0000"/>
          <w:sz w:val="28"/>
          <w:szCs w:val="28"/>
          <w:u w:val="single"/>
          <w:rtl/>
          <w:lang w:bidi="he-IL"/>
        </w:rPr>
        <w:t xml:space="preserve"> ושמות </w:t>
      </w:r>
      <w:r w:rsidR="00B8018C">
        <w:rPr>
          <w:rFonts w:hint="cs"/>
          <w:b/>
          <w:bCs/>
          <w:color w:val="FF0000"/>
          <w:sz w:val="28"/>
          <w:szCs w:val="28"/>
          <w:u w:val="single"/>
          <w:rtl/>
          <w:lang w:bidi="he-IL"/>
        </w:rPr>
        <w:t xml:space="preserve">של </w:t>
      </w:r>
      <w:r w:rsidR="00731B2B" w:rsidRPr="00892FB4">
        <w:rPr>
          <w:b/>
          <w:bCs/>
          <w:color w:val="FF0000"/>
          <w:sz w:val="28"/>
          <w:szCs w:val="28"/>
          <w:u w:val="single"/>
          <w:rtl/>
          <w:lang w:bidi="he-IL"/>
        </w:rPr>
        <w:t>מרווחים</w:t>
      </w:r>
    </w:p>
    <w:p w:rsidR="00731B2B" w:rsidRPr="00E14316" w:rsidRDefault="00731B2B" w:rsidP="00290736">
      <w:pPr>
        <w:bidi/>
        <w:ind w:left="-68" w:right="-450"/>
        <w:jc w:val="both"/>
        <w:rPr>
          <w:rtl/>
        </w:rPr>
      </w:pPr>
      <w:r w:rsidRPr="00E14316">
        <w:rPr>
          <w:rtl/>
          <w:lang w:bidi="he-IL"/>
        </w:rPr>
        <w:t>להלן טבלאות אשר מתארות את סוגי המרווחים השונים הקיימים בתוך שתי אוקטבות מכל צליל נתון</w:t>
      </w:r>
      <w:r w:rsidRPr="00E14316">
        <w:rPr>
          <w:rtl/>
        </w:rPr>
        <w:t xml:space="preserve">. </w:t>
      </w:r>
      <w:r w:rsidRPr="00E14316">
        <w:rPr>
          <w:rtl/>
          <w:lang w:bidi="he-IL"/>
        </w:rPr>
        <w:t>הטבלה מכילה את כינוי המרווח</w:t>
      </w:r>
      <w:r w:rsidRPr="00E14316">
        <w:rPr>
          <w:rtl/>
        </w:rPr>
        <w:t xml:space="preserve">, </w:t>
      </w:r>
      <w:r w:rsidRPr="00E14316">
        <w:rPr>
          <w:rtl/>
          <w:lang w:bidi="he-IL"/>
        </w:rPr>
        <w:t>המרווח בטונים</w:t>
      </w:r>
      <w:r w:rsidRPr="00E14316">
        <w:rPr>
          <w:rtl/>
        </w:rPr>
        <w:t>,</w:t>
      </w:r>
      <w:r>
        <w:rPr>
          <w:rFonts w:hint="cs"/>
          <w:rtl/>
        </w:rPr>
        <w:t xml:space="preserve"> </w:t>
      </w:r>
      <w:r w:rsidRPr="00E14316">
        <w:rPr>
          <w:rtl/>
          <w:lang w:bidi="he-IL"/>
        </w:rPr>
        <w:t>סימון המרווח</w:t>
      </w:r>
      <w:r w:rsidRPr="00E14316">
        <w:rPr>
          <w:rtl/>
        </w:rPr>
        <w:t>,</w:t>
      </w:r>
      <w:r>
        <w:rPr>
          <w:rFonts w:hint="cs"/>
          <w:rtl/>
        </w:rPr>
        <w:t xml:space="preserve"> </w:t>
      </w:r>
      <w:r w:rsidRPr="00E14316">
        <w:rPr>
          <w:rtl/>
          <w:lang w:bidi="he-IL"/>
        </w:rPr>
        <w:t>שם המרווח</w:t>
      </w:r>
      <w:r w:rsidRPr="00E14316">
        <w:rPr>
          <w:rtl/>
        </w:rPr>
        <w:t>,</w:t>
      </w:r>
      <w:r>
        <w:rPr>
          <w:rFonts w:hint="cs"/>
          <w:rtl/>
        </w:rPr>
        <w:t xml:space="preserve"> </w:t>
      </w:r>
      <w:r w:rsidRPr="00E14316">
        <w:rPr>
          <w:rtl/>
          <w:lang w:bidi="he-IL"/>
        </w:rPr>
        <w:t>זיהוי המרווח על</w:t>
      </w:r>
      <w:r w:rsidRPr="00E14316">
        <w:rPr>
          <w:rtl/>
        </w:rPr>
        <w:t>-</w:t>
      </w:r>
      <w:r w:rsidRPr="00E14316">
        <w:rPr>
          <w:rtl/>
          <w:lang w:bidi="he-IL"/>
        </w:rPr>
        <w:t>פי מרווחים בפתח שירים ידועים והאם מרווח זה הנו קונסוננט או דיסוננס</w:t>
      </w:r>
      <w:r w:rsidRPr="00E14316">
        <w:rPr>
          <w:rtl/>
        </w:rPr>
        <w:t>.</w:t>
      </w:r>
    </w:p>
    <w:p w:rsidR="00731B2B" w:rsidRPr="00E14316" w:rsidRDefault="00731B2B" w:rsidP="00822FA6">
      <w:pPr>
        <w:bidi/>
        <w:ind w:left="180" w:hanging="180"/>
        <w:rPr>
          <w:rtl/>
        </w:rPr>
      </w:pPr>
    </w:p>
    <w:p w:rsidR="00731B2B" w:rsidRPr="00731B2B" w:rsidRDefault="00731B2B" w:rsidP="00822FA6">
      <w:pPr>
        <w:bidi/>
        <w:ind w:left="180" w:hanging="180"/>
        <w:jc w:val="both"/>
        <w:rPr>
          <w:sz w:val="28"/>
          <w:szCs w:val="28"/>
          <w:rtl/>
        </w:rPr>
      </w:pPr>
      <w:r w:rsidRPr="00731B2B">
        <w:rPr>
          <w:color w:val="0000FF"/>
          <w:sz w:val="28"/>
          <w:szCs w:val="28"/>
          <w:rtl/>
          <w:lang w:bidi="he-IL"/>
        </w:rPr>
        <w:t>טבלת סוגי מרווחים</w:t>
      </w:r>
      <w:r w:rsidRPr="00731B2B">
        <w:rPr>
          <w:sz w:val="28"/>
          <w:szCs w:val="28"/>
          <w:rtl/>
        </w:rPr>
        <w:t>:</w:t>
      </w:r>
    </w:p>
    <w:tbl>
      <w:tblPr>
        <w:bidiVisual/>
        <w:tblW w:w="9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2"/>
        <w:gridCol w:w="1058"/>
        <w:gridCol w:w="832"/>
        <w:gridCol w:w="2070"/>
        <w:gridCol w:w="2430"/>
        <w:gridCol w:w="990"/>
        <w:gridCol w:w="900"/>
      </w:tblGrid>
      <w:tr w:rsidR="00731B2B" w:rsidRPr="0033449A" w:rsidTr="00B5089F">
        <w:tc>
          <w:tcPr>
            <w:tcW w:w="1282" w:type="dxa"/>
          </w:tcPr>
          <w:p w:rsidR="00731B2B" w:rsidRPr="00987F1C" w:rsidRDefault="00731B2B" w:rsidP="00822FA6">
            <w:pPr>
              <w:bidi/>
              <w:jc w:val="center"/>
              <w:rPr>
                <w:b/>
                <w:bCs/>
                <w:rtl/>
              </w:rPr>
            </w:pPr>
            <w:r w:rsidRPr="00987F1C">
              <w:rPr>
                <w:b/>
                <w:bCs/>
                <w:sz w:val="22"/>
                <w:szCs w:val="22"/>
                <w:rtl/>
                <w:lang w:bidi="he-IL"/>
              </w:rPr>
              <w:t>כינוי המרווח</w:t>
            </w:r>
          </w:p>
        </w:tc>
        <w:tc>
          <w:tcPr>
            <w:tcW w:w="1058" w:type="dxa"/>
          </w:tcPr>
          <w:p w:rsidR="00731B2B" w:rsidRPr="00987F1C" w:rsidRDefault="00731B2B" w:rsidP="00822FA6">
            <w:pPr>
              <w:bidi/>
              <w:jc w:val="center"/>
              <w:rPr>
                <w:b/>
                <w:bCs/>
                <w:rtl/>
              </w:rPr>
            </w:pPr>
            <w:r w:rsidRPr="00987F1C">
              <w:rPr>
                <w:b/>
                <w:bCs/>
                <w:sz w:val="22"/>
                <w:szCs w:val="22"/>
                <w:rtl/>
                <w:lang w:bidi="he-IL"/>
              </w:rPr>
              <w:t>המרווח</w:t>
            </w:r>
          </w:p>
        </w:tc>
        <w:tc>
          <w:tcPr>
            <w:tcW w:w="832" w:type="dxa"/>
          </w:tcPr>
          <w:p w:rsidR="00731B2B" w:rsidRPr="00987F1C" w:rsidRDefault="00731B2B" w:rsidP="00822FA6">
            <w:pPr>
              <w:bidi/>
              <w:jc w:val="center"/>
              <w:rPr>
                <w:b/>
                <w:bCs/>
                <w:rtl/>
              </w:rPr>
            </w:pPr>
            <w:r w:rsidRPr="00987F1C">
              <w:rPr>
                <w:b/>
                <w:bCs/>
                <w:sz w:val="22"/>
                <w:szCs w:val="22"/>
                <w:rtl/>
                <w:lang w:bidi="he-IL"/>
              </w:rPr>
              <w:t>הסימון</w:t>
            </w:r>
          </w:p>
        </w:tc>
        <w:tc>
          <w:tcPr>
            <w:tcW w:w="2070" w:type="dxa"/>
          </w:tcPr>
          <w:p w:rsidR="00731B2B" w:rsidRPr="00987F1C" w:rsidRDefault="00731B2B" w:rsidP="00822FA6">
            <w:pPr>
              <w:bidi/>
              <w:jc w:val="center"/>
              <w:rPr>
                <w:b/>
                <w:bCs/>
                <w:rtl/>
              </w:rPr>
            </w:pPr>
            <w:r w:rsidRPr="00987F1C">
              <w:rPr>
                <w:b/>
                <w:bCs/>
                <w:sz w:val="22"/>
                <w:szCs w:val="22"/>
                <w:rtl/>
                <w:lang w:bidi="he-IL"/>
              </w:rPr>
              <w:t>שם המרווח</w:t>
            </w:r>
          </w:p>
        </w:tc>
        <w:tc>
          <w:tcPr>
            <w:tcW w:w="2430" w:type="dxa"/>
          </w:tcPr>
          <w:p w:rsidR="00731B2B" w:rsidRPr="00987F1C" w:rsidRDefault="00731B2B" w:rsidP="00822FA6">
            <w:pPr>
              <w:bidi/>
              <w:jc w:val="center"/>
              <w:rPr>
                <w:b/>
                <w:bCs/>
                <w:rtl/>
              </w:rPr>
            </w:pPr>
            <w:r w:rsidRPr="00987F1C">
              <w:rPr>
                <w:b/>
                <w:bCs/>
                <w:sz w:val="22"/>
                <w:szCs w:val="22"/>
                <w:rtl/>
                <w:lang w:bidi="he-IL"/>
              </w:rPr>
              <w:t>מרווחים</w:t>
            </w:r>
          </w:p>
          <w:p w:rsidR="00731B2B" w:rsidRPr="00987F1C" w:rsidRDefault="00731B2B" w:rsidP="00822FA6">
            <w:pPr>
              <w:bidi/>
              <w:rPr>
                <w:b/>
                <w:bCs/>
                <w:rtl/>
              </w:rPr>
            </w:pPr>
            <w:r w:rsidRPr="00987F1C">
              <w:rPr>
                <w:b/>
                <w:bCs/>
                <w:sz w:val="22"/>
                <w:szCs w:val="22"/>
                <w:rtl/>
                <w:lang w:bidi="he-IL"/>
              </w:rPr>
              <w:t>בפתח שירים ידועים</w:t>
            </w:r>
          </w:p>
          <w:p w:rsidR="00731B2B" w:rsidRPr="00987F1C" w:rsidRDefault="00731B2B" w:rsidP="00822FA6">
            <w:pPr>
              <w:bidi/>
              <w:rPr>
                <w:b/>
                <w:bCs/>
                <w:rtl/>
              </w:rPr>
            </w:pPr>
          </w:p>
        </w:tc>
        <w:tc>
          <w:tcPr>
            <w:tcW w:w="990" w:type="dxa"/>
          </w:tcPr>
          <w:p w:rsidR="00731B2B" w:rsidRPr="00987F1C" w:rsidRDefault="00731B2B" w:rsidP="00822FA6">
            <w:pPr>
              <w:bidi/>
              <w:rPr>
                <w:b/>
                <w:bCs/>
                <w:rtl/>
              </w:rPr>
            </w:pPr>
            <w:r w:rsidRPr="00987F1C">
              <w:rPr>
                <w:rFonts w:hint="cs"/>
                <w:b/>
                <w:bCs/>
                <w:sz w:val="22"/>
                <w:szCs w:val="22"/>
                <w:rtl/>
                <w:lang w:bidi="he-IL"/>
              </w:rPr>
              <w:t>מרווח זך</w:t>
            </w:r>
          </w:p>
          <w:p w:rsidR="00731B2B" w:rsidRPr="00987F1C" w:rsidRDefault="00731B2B" w:rsidP="00822FA6">
            <w:pPr>
              <w:bidi/>
              <w:rPr>
                <w:b/>
                <w:bCs/>
                <w:rtl/>
              </w:rPr>
            </w:pPr>
            <w:r w:rsidRPr="00987F1C">
              <w:rPr>
                <w:rFonts w:hint="cs"/>
                <w:b/>
                <w:bCs/>
                <w:sz w:val="22"/>
                <w:szCs w:val="22"/>
                <w:rtl/>
                <w:lang w:bidi="he-IL"/>
              </w:rPr>
              <w:t>או</w:t>
            </w:r>
          </w:p>
          <w:p w:rsidR="00731B2B" w:rsidRPr="00987F1C" w:rsidRDefault="00731B2B" w:rsidP="00822FA6">
            <w:pPr>
              <w:bidi/>
              <w:rPr>
                <w:b/>
                <w:bCs/>
                <w:rtl/>
              </w:rPr>
            </w:pPr>
            <w:r w:rsidRPr="00987F1C">
              <w:rPr>
                <w:rFonts w:hint="cs"/>
                <w:b/>
                <w:bCs/>
                <w:sz w:val="22"/>
                <w:szCs w:val="22"/>
                <w:rtl/>
                <w:lang w:bidi="he-IL"/>
              </w:rPr>
              <w:t>גדול</w:t>
            </w:r>
            <w:r w:rsidRPr="00987F1C">
              <w:rPr>
                <w:rFonts w:hint="cs"/>
                <w:b/>
                <w:bCs/>
                <w:sz w:val="22"/>
                <w:szCs w:val="22"/>
                <w:rtl/>
              </w:rPr>
              <w:t>/</w:t>
            </w:r>
            <w:r w:rsidRPr="00987F1C">
              <w:rPr>
                <w:rFonts w:hint="cs"/>
                <w:b/>
                <w:bCs/>
                <w:sz w:val="22"/>
                <w:szCs w:val="22"/>
                <w:rtl/>
                <w:lang w:bidi="he-IL"/>
              </w:rPr>
              <w:t>קטן</w:t>
            </w:r>
          </w:p>
        </w:tc>
        <w:tc>
          <w:tcPr>
            <w:tcW w:w="900" w:type="dxa"/>
          </w:tcPr>
          <w:p w:rsidR="00731B2B" w:rsidRPr="00987F1C" w:rsidRDefault="00731B2B" w:rsidP="00822FA6">
            <w:pPr>
              <w:bidi/>
              <w:rPr>
                <w:b/>
                <w:bCs/>
                <w:rtl/>
              </w:rPr>
            </w:pPr>
            <w:r w:rsidRPr="00987F1C">
              <w:rPr>
                <w:b/>
                <w:bCs/>
                <w:sz w:val="22"/>
                <w:szCs w:val="22"/>
                <w:rtl/>
                <w:lang w:bidi="he-IL"/>
              </w:rPr>
              <w:t xml:space="preserve">קונסוננט </w:t>
            </w:r>
          </w:p>
          <w:p w:rsidR="00731B2B" w:rsidRPr="00987F1C" w:rsidRDefault="00731B2B" w:rsidP="00822FA6">
            <w:pPr>
              <w:bidi/>
              <w:rPr>
                <w:b/>
                <w:bCs/>
                <w:rtl/>
              </w:rPr>
            </w:pPr>
            <w:r w:rsidRPr="00987F1C">
              <w:rPr>
                <w:b/>
                <w:bCs/>
                <w:sz w:val="22"/>
                <w:szCs w:val="22"/>
                <w:rtl/>
                <w:lang w:bidi="he-IL"/>
              </w:rPr>
              <w:t>או 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פרימה זכה</w:t>
            </w:r>
          </w:p>
        </w:tc>
        <w:tc>
          <w:tcPr>
            <w:tcW w:w="1058" w:type="dxa"/>
          </w:tcPr>
          <w:p w:rsidR="00731B2B" w:rsidRPr="0046235E" w:rsidRDefault="00731B2B" w:rsidP="00822FA6">
            <w:pPr>
              <w:bidi/>
              <w:jc w:val="center"/>
              <w:rPr>
                <w:rtl/>
              </w:rPr>
            </w:pPr>
            <w:r w:rsidRPr="0046235E">
              <w:rPr>
                <w:sz w:val="22"/>
                <w:szCs w:val="22"/>
                <w:rtl/>
              </w:rPr>
              <w:t xml:space="preserve">0   -  </w:t>
            </w:r>
            <w:r w:rsidRPr="0046235E">
              <w:rPr>
                <w:sz w:val="22"/>
                <w:szCs w:val="22"/>
                <w:rtl/>
                <w:lang w:bidi="he-IL"/>
              </w:rPr>
              <w:t>טון</w:t>
            </w:r>
          </w:p>
        </w:tc>
        <w:tc>
          <w:tcPr>
            <w:tcW w:w="832" w:type="dxa"/>
          </w:tcPr>
          <w:p w:rsidR="00731B2B" w:rsidRPr="0046235E" w:rsidRDefault="00E43968" w:rsidP="00822FA6">
            <w:pPr>
              <w:bidi/>
              <w:jc w:val="center"/>
              <w:rPr>
                <w:b/>
                <w:bCs/>
                <w:color w:val="FF0000"/>
                <w:rtl/>
                <w:lang w:bidi="he-IL"/>
              </w:rPr>
            </w:pPr>
            <w:r>
              <w:rPr>
                <w:rFonts w:hint="cs"/>
                <w:b/>
                <w:bCs/>
                <w:color w:val="FF0000"/>
                <w:sz w:val="22"/>
                <w:szCs w:val="22"/>
                <w:rtl/>
                <w:lang w:bidi="he-IL"/>
              </w:rPr>
              <w:t>1 ז'</w:t>
            </w:r>
          </w:p>
        </w:tc>
        <w:tc>
          <w:tcPr>
            <w:tcW w:w="2070" w:type="dxa"/>
          </w:tcPr>
          <w:p w:rsidR="00731B2B" w:rsidRPr="0046235E" w:rsidRDefault="00731B2B" w:rsidP="00822FA6">
            <w:pPr>
              <w:bidi/>
              <w:jc w:val="center"/>
              <w:rPr>
                <w:rtl/>
              </w:rPr>
            </w:pPr>
            <w:r w:rsidRPr="0046235E">
              <w:rPr>
                <w:sz w:val="22"/>
                <w:szCs w:val="22"/>
                <w:rtl/>
                <w:lang w:bidi="he-IL"/>
              </w:rPr>
              <w:t>ראשון</w:t>
            </w:r>
          </w:p>
          <w:p w:rsidR="00731B2B" w:rsidRPr="0046235E" w:rsidRDefault="00731B2B" w:rsidP="00822FA6">
            <w:pPr>
              <w:bidi/>
              <w:rPr>
                <w:rtl/>
              </w:rPr>
            </w:pPr>
            <w:r w:rsidRPr="0046235E">
              <w:rPr>
                <w:color w:val="008000"/>
                <w:sz w:val="22"/>
                <w:szCs w:val="22"/>
                <w:rtl/>
              </w:rPr>
              <w:t xml:space="preserve"> (</w:t>
            </w:r>
            <w:r w:rsidRPr="0046235E">
              <w:rPr>
                <w:color w:val="008000"/>
                <w:sz w:val="22"/>
                <w:szCs w:val="22"/>
                <w:rtl/>
                <w:lang w:bidi="he-IL"/>
              </w:rPr>
              <w:t>הצליל חוזר על עצמו</w:t>
            </w:r>
            <w:r w:rsidRPr="0046235E">
              <w:rPr>
                <w:color w:val="008000"/>
                <w:sz w:val="22"/>
                <w:szCs w:val="22"/>
                <w:rtl/>
              </w:rPr>
              <w:t>)</w:t>
            </w:r>
          </w:p>
        </w:tc>
        <w:tc>
          <w:tcPr>
            <w:tcW w:w="2430" w:type="dxa"/>
          </w:tcPr>
          <w:p w:rsidR="00731B2B" w:rsidRPr="0046235E" w:rsidRDefault="00731B2B" w:rsidP="00822FA6">
            <w:pPr>
              <w:bidi/>
              <w:rPr>
                <w:rtl/>
              </w:rPr>
            </w:pPr>
            <w:r w:rsidRPr="0046235E">
              <w:rPr>
                <w:sz w:val="22"/>
                <w:szCs w:val="22"/>
                <w:rtl/>
                <w:lang w:bidi="he-IL"/>
              </w:rPr>
              <w:t>עוד מעט כמעט</w:t>
            </w:r>
          </w:p>
        </w:tc>
        <w:tc>
          <w:tcPr>
            <w:tcW w:w="990" w:type="dxa"/>
          </w:tcPr>
          <w:p w:rsidR="00731B2B" w:rsidRPr="0046235E" w:rsidRDefault="00731B2B" w:rsidP="00822FA6">
            <w:pPr>
              <w:bidi/>
              <w:rPr>
                <w:rtl/>
              </w:rPr>
            </w:pPr>
            <w:r w:rsidRPr="0046235E">
              <w:rPr>
                <w:rFonts w:hint="cs"/>
                <w:sz w:val="22"/>
                <w:szCs w:val="22"/>
                <w:rtl/>
                <w:lang w:bidi="he-IL"/>
              </w:rPr>
              <w:t>זך</w:t>
            </w:r>
          </w:p>
        </w:tc>
        <w:tc>
          <w:tcPr>
            <w:tcW w:w="900" w:type="dxa"/>
          </w:tcPr>
          <w:p w:rsidR="00731B2B" w:rsidRPr="0046235E" w:rsidRDefault="00731B2B" w:rsidP="00822FA6">
            <w:pPr>
              <w:bidi/>
              <w:rPr>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סקונדה קטנה</w:t>
            </w:r>
          </w:p>
        </w:tc>
        <w:tc>
          <w:tcPr>
            <w:tcW w:w="1058" w:type="dxa"/>
          </w:tcPr>
          <w:p w:rsidR="00731B2B" w:rsidRPr="0046235E" w:rsidRDefault="00731B2B" w:rsidP="00822FA6">
            <w:pPr>
              <w:bidi/>
              <w:jc w:val="center"/>
              <w:rPr>
                <w:rtl/>
              </w:rPr>
            </w:pPr>
            <w:r w:rsidRPr="0046235E">
              <w:rPr>
                <w:sz w:val="22"/>
                <w:szCs w:val="22"/>
                <w:rtl/>
                <w:lang w:bidi="he-IL"/>
              </w:rPr>
              <w:t xml:space="preserve">חצי </w:t>
            </w:r>
            <w:r w:rsidRPr="0046235E">
              <w:rPr>
                <w:sz w:val="22"/>
                <w:szCs w:val="22"/>
                <w:rtl/>
              </w:rPr>
              <w:t xml:space="preserve">-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2 </w:t>
            </w:r>
            <w:r w:rsidRPr="0046235E">
              <w:rPr>
                <w:b/>
                <w:bCs/>
                <w:color w:val="FF0000"/>
                <w:sz w:val="22"/>
                <w:szCs w:val="22"/>
                <w:rtl/>
                <w:lang w:bidi="he-IL"/>
              </w:rPr>
              <w:t>ק</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שני</w:t>
            </w:r>
          </w:p>
        </w:tc>
        <w:tc>
          <w:tcPr>
            <w:tcW w:w="2430" w:type="dxa"/>
          </w:tcPr>
          <w:p w:rsidR="00731B2B" w:rsidRDefault="00731B2B" w:rsidP="00B5089F">
            <w:pPr>
              <w:bidi/>
              <w:rPr>
                <w:rtl/>
                <w:lang w:bidi="he-IL"/>
              </w:rPr>
            </w:pPr>
            <w:r w:rsidRPr="0046235E">
              <w:rPr>
                <w:sz w:val="22"/>
                <w:szCs w:val="22"/>
                <w:rtl/>
                <w:lang w:bidi="he-IL"/>
              </w:rPr>
              <w:t xml:space="preserve">עולה   </w:t>
            </w:r>
            <w:r w:rsidRPr="0046235E">
              <w:rPr>
                <w:sz w:val="22"/>
                <w:szCs w:val="22"/>
                <w:rtl/>
              </w:rPr>
              <w:t xml:space="preserve">- </w:t>
            </w:r>
            <w:r w:rsidR="00B5089F">
              <w:rPr>
                <w:rFonts w:hint="cs"/>
                <w:sz w:val="22"/>
                <w:szCs w:val="22"/>
                <w:rtl/>
                <w:lang w:bidi="he-IL"/>
              </w:rPr>
              <w:t>נר לי דקיק</w:t>
            </w:r>
          </w:p>
          <w:p w:rsidR="00B5089F" w:rsidRPr="0046235E" w:rsidRDefault="00B5089F" w:rsidP="00B5089F">
            <w:pPr>
              <w:bidi/>
              <w:rPr>
                <w:rtl/>
              </w:rPr>
            </w:pPr>
            <w:r>
              <w:rPr>
                <w:rFonts w:hint="cs"/>
                <w:sz w:val="22"/>
                <w:szCs w:val="22"/>
                <w:rtl/>
                <w:lang w:bidi="he-IL"/>
              </w:rPr>
              <w:t xml:space="preserve">            יפה שלי</w:t>
            </w:r>
          </w:p>
          <w:p w:rsidR="00731B2B" w:rsidRPr="0046235E" w:rsidRDefault="00731B2B" w:rsidP="00822FA6">
            <w:pPr>
              <w:bidi/>
            </w:pPr>
            <w:r w:rsidRPr="0046235E">
              <w:rPr>
                <w:sz w:val="22"/>
                <w:szCs w:val="22"/>
                <w:rtl/>
                <w:lang w:bidi="he-IL"/>
              </w:rPr>
              <w:t xml:space="preserve">יורדת  </w:t>
            </w:r>
            <w:r w:rsidRPr="0046235E">
              <w:rPr>
                <w:sz w:val="22"/>
                <w:szCs w:val="22"/>
                <w:rtl/>
              </w:rPr>
              <w:t xml:space="preserve">- </w:t>
            </w:r>
            <w:proofErr w:type="spellStart"/>
            <w:r w:rsidRPr="0046235E">
              <w:rPr>
                <w:sz w:val="22"/>
                <w:szCs w:val="22"/>
              </w:rPr>
              <w:t>caro</w:t>
            </w:r>
            <w:proofErr w:type="spellEnd"/>
            <w:r w:rsidRPr="0046235E">
              <w:rPr>
                <w:sz w:val="22"/>
                <w:szCs w:val="22"/>
              </w:rPr>
              <w:t xml:space="preserve"> </w:t>
            </w:r>
            <w:proofErr w:type="spellStart"/>
            <w:r w:rsidRPr="0046235E">
              <w:rPr>
                <w:sz w:val="22"/>
                <w:szCs w:val="22"/>
              </w:rPr>
              <w:t>mio</w:t>
            </w:r>
            <w:proofErr w:type="spellEnd"/>
            <w:r w:rsidRPr="0046235E">
              <w:rPr>
                <w:sz w:val="22"/>
                <w:szCs w:val="22"/>
              </w:rPr>
              <w:t xml:space="preserve"> </w:t>
            </w:r>
            <w:proofErr w:type="spellStart"/>
            <w:r w:rsidRPr="0046235E">
              <w:rPr>
                <w:sz w:val="22"/>
                <w:szCs w:val="22"/>
              </w:rPr>
              <w:t>ben</w:t>
            </w:r>
            <w:proofErr w:type="spellEnd"/>
          </w:p>
        </w:tc>
        <w:tc>
          <w:tcPr>
            <w:tcW w:w="990" w:type="dxa"/>
          </w:tcPr>
          <w:p w:rsidR="00731B2B" w:rsidRPr="0046235E" w:rsidRDefault="00731B2B" w:rsidP="00822FA6">
            <w:pPr>
              <w:bidi/>
            </w:pPr>
            <w:r w:rsidRPr="0046235E">
              <w:rPr>
                <w:rFonts w:hint="cs"/>
                <w:sz w:val="22"/>
                <w:szCs w:val="22"/>
                <w:rtl/>
                <w:lang w:bidi="he-IL"/>
              </w:rPr>
              <w:t>קטן</w:t>
            </w:r>
          </w:p>
        </w:tc>
        <w:tc>
          <w:tcPr>
            <w:tcW w:w="900" w:type="dxa"/>
          </w:tcPr>
          <w:p w:rsidR="00731B2B" w:rsidRPr="0046235E" w:rsidRDefault="00731B2B" w:rsidP="00822FA6">
            <w:pPr>
              <w:bidi/>
            </w:pPr>
            <w:r w:rsidRPr="0046235E">
              <w:rPr>
                <w:sz w:val="22"/>
                <w:szCs w:val="22"/>
                <w:rtl/>
                <w:lang w:bidi="he-IL"/>
              </w:rPr>
              <w:t>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סקונדה גדולה</w:t>
            </w:r>
          </w:p>
        </w:tc>
        <w:tc>
          <w:tcPr>
            <w:tcW w:w="1058" w:type="dxa"/>
          </w:tcPr>
          <w:p w:rsidR="00731B2B" w:rsidRPr="0046235E" w:rsidRDefault="00731B2B" w:rsidP="00822FA6">
            <w:pPr>
              <w:bidi/>
              <w:jc w:val="center"/>
              <w:rPr>
                <w:rtl/>
              </w:rPr>
            </w:pPr>
            <w:r w:rsidRPr="0046235E">
              <w:rPr>
                <w:sz w:val="22"/>
                <w:szCs w:val="22"/>
                <w:rtl/>
              </w:rPr>
              <w:t xml:space="preserve">1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2 </w:t>
            </w:r>
            <w:r w:rsidRPr="0046235E">
              <w:rPr>
                <w:b/>
                <w:bCs/>
                <w:color w:val="FF0000"/>
                <w:sz w:val="22"/>
                <w:szCs w:val="22"/>
                <w:rtl/>
                <w:lang w:bidi="he-IL"/>
              </w:rPr>
              <w:t>ג</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Pr>
              <w:t xml:space="preserve">  </w:t>
            </w:r>
            <w:r w:rsidRPr="0046235E">
              <w:rPr>
                <w:sz w:val="22"/>
                <w:szCs w:val="22"/>
                <w:rtl/>
                <w:lang w:bidi="he-IL"/>
              </w:rPr>
              <w:t>שני</w:t>
            </w:r>
          </w:p>
        </w:tc>
        <w:tc>
          <w:tcPr>
            <w:tcW w:w="2430" w:type="dxa"/>
          </w:tcPr>
          <w:p w:rsidR="00731B2B" w:rsidRPr="0046235E" w:rsidRDefault="00731B2B" w:rsidP="00822FA6">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כל עוד בלבב</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Pr>
              <w:t xml:space="preserve"> </w:t>
            </w:r>
            <w:r w:rsidRPr="0046235E">
              <w:rPr>
                <w:sz w:val="22"/>
                <w:szCs w:val="22"/>
                <w:rtl/>
                <w:lang w:bidi="he-IL"/>
              </w:rPr>
              <w:t>אילו ציפורים</w:t>
            </w:r>
          </w:p>
        </w:tc>
        <w:tc>
          <w:tcPr>
            <w:tcW w:w="990" w:type="dxa"/>
          </w:tcPr>
          <w:p w:rsidR="00731B2B" w:rsidRPr="0046235E" w:rsidRDefault="00731B2B" w:rsidP="00822FA6">
            <w:pPr>
              <w:bidi/>
            </w:pPr>
            <w:r w:rsidRPr="0046235E">
              <w:rPr>
                <w:rFonts w:hint="cs"/>
                <w:sz w:val="22"/>
                <w:szCs w:val="22"/>
                <w:rtl/>
                <w:lang w:bidi="he-IL"/>
              </w:rPr>
              <w:t>גדול</w:t>
            </w:r>
          </w:p>
        </w:tc>
        <w:tc>
          <w:tcPr>
            <w:tcW w:w="900" w:type="dxa"/>
          </w:tcPr>
          <w:p w:rsidR="00731B2B" w:rsidRPr="0046235E" w:rsidRDefault="00731B2B" w:rsidP="00822FA6">
            <w:pPr>
              <w:bidi/>
            </w:pPr>
            <w:r w:rsidRPr="0046235E">
              <w:rPr>
                <w:sz w:val="22"/>
                <w:szCs w:val="22"/>
                <w:rtl/>
                <w:lang w:bidi="he-IL"/>
              </w:rPr>
              <w:t>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 xml:space="preserve">טרצה קטנה </w:t>
            </w:r>
          </w:p>
        </w:tc>
        <w:tc>
          <w:tcPr>
            <w:tcW w:w="1058" w:type="dxa"/>
          </w:tcPr>
          <w:p w:rsidR="00731B2B" w:rsidRPr="0046235E" w:rsidRDefault="00731B2B" w:rsidP="00822FA6">
            <w:pPr>
              <w:bidi/>
              <w:jc w:val="center"/>
              <w:rPr>
                <w:rtl/>
              </w:rPr>
            </w:pPr>
            <w:r w:rsidRPr="0046235E">
              <w:rPr>
                <w:sz w:val="22"/>
                <w:szCs w:val="22"/>
                <w:rtl/>
              </w:rPr>
              <w:t xml:space="preserve">1.5 -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3 </w:t>
            </w:r>
            <w:r w:rsidRPr="0046235E">
              <w:rPr>
                <w:b/>
                <w:bCs/>
                <w:color w:val="FF0000"/>
                <w:sz w:val="22"/>
                <w:szCs w:val="22"/>
                <w:rtl/>
                <w:lang w:bidi="he-IL"/>
              </w:rPr>
              <w:t>ק</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שלישי</w:t>
            </w:r>
          </w:p>
          <w:p w:rsidR="00731B2B" w:rsidRPr="0046235E" w:rsidRDefault="00731B2B" w:rsidP="00822FA6">
            <w:pPr>
              <w:bidi/>
              <w:jc w:val="center"/>
              <w:rPr>
                <w:color w:val="008000"/>
                <w:rtl/>
              </w:rPr>
            </w:pPr>
            <w:r w:rsidRPr="0046235E">
              <w:rPr>
                <w:color w:val="008000"/>
                <w:sz w:val="22"/>
                <w:szCs w:val="22"/>
                <w:rtl/>
                <w:lang w:bidi="he-IL"/>
              </w:rPr>
              <w:t>או סקונדה מוגדלת</w:t>
            </w:r>
          </w:p>
        </w:tc>
        <w:tc>
          <w:tcPr>
            <w:tcW w:w="2430" w:type="dxa"/>
          </w:tcPr>
          <w:p w:rsidR="00731B2B" w:rsidRPr="0046235E" w:rsidRDefault="00731B2B" w:rsidP="00B5089F">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מעל פסגת הר הצופים</w:t>
            </w:r>
          </w:p>
          <w:p w:rsidR="00731B2B" w:rsidRDefault="00731B2B" w:rsidP="00822FA6">
            <w:pPr>
              <w:bidi/>
              <w:rPr>
                <w:rtl/>
                <w:lang w:bidi="he-I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יונתן הקטן</w:t>
            </w:r>
          </w:p>
          <w:p w:rsidR="00B5089F" w:rsidRPr="0046235E" w:rsidRDefault="00B5089F" w:rsidP="00B5089F">
            <w:pPr>
              <w:bidi/>
              <w:rPr>
                <w:rtl/>
              </w:rPr>
            </w:pPr>
            <w:r>
              <w:rPr>
                <w:rFonts w:hint="cs"/>
                <w:sz w:val="22"/>
                <w:szCs w:val="22"/>
                <w:rtl/>
                <w:lang w:bidi="he-IL"/>
              </w:rPr>
              <w:t>עולה ויורדת- ואולי</w:t>
            </w:r>
          </w:p>
        </w:tc>
        <w:tc>
          <w:tcPr>
            <w:tcW w:w="990" w:type="dxa"/>
          </w:tcPr>
          <w:p w:rsidR="00731B2B" w:rsidRPr="0046235E" w:rsidRDefault="00731B2B" w:rsidP="00822FA6">
            <w:pPr>
              <w:bidi/>
              <w:rPr>
                <w:color w:val="FF0000"/>
                <w:rtl/>
              </w:rPr>
            </w:pPr>
            <w:r w:rsidRPr="0046235E">
              <w:rPr>
                <w:rFonts w:hint="cs"/>
                <w:sz w:val="22"/>
                <w:szCs w:val="22"/>
                <w:rtl/>
                <w:lang w:bidi="he-IL"/>
              </w:rPr>
              <w:t>קטן</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טרצה גדולה</w:t>
            </w:r>
          </w:p>
        </w:tc>
        <w:tc>
          <w:tcPr>
            <w:tcW w:w="1058" w:type="dxa"/>
          </w:tcPr>
          <w:p w:rsidR="00731B2B" w:rsidRPr="0046235E" w:rsidRDefault="00731B2B" w:rsidP="00822FA6">
            <w:pPr>
              <w:bidi/>
              <w:jc w:val="center"/>
              <w:rPr>
                <w:rtl/>
              </w:rPr>
            </w:pPr>
            <w:r w:rsidRPr="0046235E">
              <w:rPr>
                <w:sz w:val="22"/>
                <w:szCs w:val="22"/>
                <w:rtl/>
              </w:rPr>
              <w:t xml:space="preserve">2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3 </w:t>
            </w:r>
            <w:r w:rsidRPr="0046235E">
              <w:rPr>
                <w:b/>
                <w:bCs/>
                <w:color w:val="FF0000"/>
                <w:sz w:val="22"/>
                <w:szCs w:val="22"/>
                <w:rtl/>
                <w:lang w:bidi="he-IL"/>
              </w:rPr>
              <w:t>ג</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שלישי</w:t>
            </w:r>
          </w:p>
          <w:p w:rsidR="00731B2B" w:rsidRPr="0046235E" w:rsidRDefault="00731B2B" w:rsidP="00822FA6">
            <w:pPr>
              <w:bidi/>
              <w:jc w:val="center"/>
              <w:rPr>
                <w:rtl/>
              </w:rPr>
            </w:pPr>
            <w:r w:rsidRPr="0046235E">
              <w:rPr>
                <w:color w:val="008000"/>
                <w:sz w:val="22"/>
                <w:szCs w:val="22"/>
                <w:rtl/>
                <w:lang w:bidi="he-IL"/>
              </w:rPr>
              <w:t xml:space="preserve">או </w:t>
            </w:r>
            <w:r w:rsidRPr="0046235E">
              <w:rPr>
                <w:rFonts w:hint="cs"/>
                <w:color w:val="008000"/>
                <w:sz w:val="22"/>
                <w:szCs w:val="22"/>
                <w:rtl/>
                <w:lang w:bidi="he-IL"/>
              </w:rPr>
              <w:t>קוורטה מוקטנת</w:t>
            </w:r>
          </w:p>
        </w:tc>
        <w:tc>
          <w:tcPr>
            <w:tcW w:w="2430" w:type="dxa"/>
          </w:tcPr>
          <w:p w:rsidR="00731B2B" w:rsidRPr="0046235E" w:rsidRDefault="00731B2B" w:rsidP="00822FA6">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שיר היקינטון</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לילה לילה</w:t>
            </w:r>
          </w:p>
        </w:tc>
        <w:tc>
          <w:tcPr>
            <w:tcW w:w="990" w:type="dxa"/>
          </w:tcPr>
          <w:p w:rsidR="00731B2B" w:rsidRPr="0046235E" w:rsidRDefault="00731B2B" w:rsidP="00822FA6">
            <w:pPr>
              <w:bidi/>
              <w:rPr>
                <w:color w:val="FF0000"/>
                <w:rtl/>
              </w:rPr>
            </w:pPr>
            <w:r w:rsidRPr="0046235E">
              <w:rPr>
                <w:rFonts w:hint="cs"/>
                <w:sz w:val="22"/>
                <w:szCs w:val="22"/>
                <w:rtl/>
                <w:lang w:bidi="he-IL"/>
              </w:rPr>
              <w:t>גדול</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קוורטה זכה</w:t>
            </w:r>
          </w:p>
        </w:tc>
        <w:tc>
          <w:tcPr>
            <w:tcW w:w="1058" w:type="dxa"/>
          </w:tcPr>
          <w:p w:rsidR="00731B2B" w:rsidRPr="0046235E" w:rsidRDefault="00731B2B" w:rsidP="00822FA6">
            <w:pPr>
              <w:bidi/>
              <w:jc w:val="center"/>
              <w:rPr>
                <w:rtl/>
              </w:rPr>
            </w:pPr>
            <w:r w:rsidRPr="0046235E">
              <w:rPr>
                <w:sz w:val="22"/>
                <w:szCs w:val="22"/>
                <w:rtl/>
              </w:rPr>
              <w:t xml:space="preserve">2.5 -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4 </w:t>
            </w:r>
            <w:r w:rsidRPr="0046235E">
              <w:rPr>
                <w:b/>
                <w:bCs/>
                <w:color w:val="FF0000"/>
                <w:sz w:val="22"/>
                <w:szCs w:val="22"/>
                <w:rtl/>
                <w:lang w:bidi="he-IL"/>
              </w:rPr>
              <w:t>ז</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רביעי</w:t>
            </w:r>
          </w:p>
        </w:tc>
        <w:tc>
          <w:tcPr>
            <w:tcW w:w="2430" w:type="dxa"/>
          </w:tcPr>
          <w:p w:rsidR="00731B2B" w:rsidRPr="0046235E" w:rsidRDefault="00731B2B" w:rsidP="00B5089F">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 xml:space="preserve">לכה דודי </w:t>
            </w:r>
            <w:r w:rsidRPr="0046235E">
              <w:rPr>
                <w:sz w:val="22"/>
                <w:szCs w:val="22"/>
                <w:rtl/>
              </w:rPr>
              <w:t>(</w:t>
            </w:r>
            <w:r w:rsidRPr="0046235E">
              <w:rPr>
                <w:sz w:val="22"/>
                <w:szCs w:val="22"/>
                <w:rtl/>
                <w:lang w:bidi="he-IL"/>
              </w:rPr>
              <w:t>מכבי אש</w:t>
            </w:r>
            <w:r w:rsidRPr="0046235E">
              <w:rPr>
                <w:sz w:val="22"/>
                <w:szCs w:val="22"/>
                <w:rtl/>
              </w:rPr>
              <w:t>)</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מעוז צור</w:t>
            </w:r>
          </w:p>
        </w:tc>
        <w:tc>
          <w:tcPr>
            <w:tcW w:w="990" w:type="dxa"/>
          </w:tcPr>
          <w:p w:rsidR="00731B2B" w:rsidRPr="0046235E" w:rsidRDefault="00731B2B" w:rsidP="00822FA6">
            <w:pPr>
              <w:bidi/>
              <w:rPr>
                <w:color w:val="FF0000"/>
                <w:rtl/>
              </w:rPr>
            </w:pPr>
            <w:r w:rsidRPr="0046235E">
              <w:rPr>
                <w:rFonts w:hint="cs"/>
                <w:sz w:val="22"/>
                <w:szCs w:val="22"/>
                <w:rtl/>
                <w:lang w:bidi="he-IL"/>
              </w:rPr>
              <w:t>זך</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טריטון</w:t>
            </w:r>
          </w:p>
        </w:tc>
        <w:tc>
          <w:tcPr>
            <w:tcW w:w="1058" w:type="dxa"/>
          </w:tcPr>
          <w:p w:rsidR="00731B2B" w:rsidRPr="0046235E" w:rsidRDefault="00731B2B" w:rsidP="00822FA6">
            <w:pPr>
              <w:bidi/>
              <w:jc w:val="center"/>
              <w:rPr>
                <w:rtl/>
              </w:rPr>
            </w:pPr>
            <w:r w:rsidRPr="0046235E">
              <w:rPr>
                <w:sz w:val="22"/>
                <w:szCs w:val="22"/>
                <w:rtl/>
              </w:rPr>
              <w:t xml:space="preserve">3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4 </w:t>
            </w:r>
            <w:r w:rsidRPr="0046235E">
              <w:rPr>
                <w:b/>
                <w:bCs/>
                <w:color w:val="FF0000"/>
                <w:sz w:val="22"/>
                <w:szCs w:val="22"/>
                <w:rtl/>
                <w:lang w:bidi="he-IL"/>
              </w:rPr>
              <w:t>מוג</w:t>
            </w:r>
          </w:p>
          <w:p w:rsidR="00731B2B" w:rsidRPr="0046235E" w:rsidRDefault="00731B2B" w:rsidP="00822FA6">
            <w:pPr>
              <w:bidi/>
              <w:jc w:val="center"/>
              <w:rPr>
                <w:b/>
                <w:bCs/>
                <w:color w:val="FF0000"/>
                <w:rtl/>
              </w:rPr>
            </w:pPr>
            <w:r w:rsidRPr="0046235E">
              <w:rPr>
                <w:b/>
                <w:bCs/>
                <w:color w:val="FF0000"/>
                <w:sz w:val="22"/>
                <w:szCs w:val="22"/>
                <w:rtl/>
              </w:rPr>
              <w:t xml:space="preserve">5 </w:t>
            </w:r>
            <w:r w:rsidRPr="0046235E">
              <w:rPr>
                <w:b/>
                <w:bCs/>
                <w:color w:val="FF0000"/>
                <w:sz w:val="22"/>
                <w:szCs w:val="22"/>
                <w:rtl/>
                <w:lang w:bidi="he-IL"/>
              </w:rPr>
              <w:t>מוק</w:t>
            </w:r>
          </w:p>
        </w:tc>
        <w:tc>
          <w:tcPr>
            <w:tcW w:w="2070" w:type="dxa"/>
          </w:tcPr>
          <w:p w:rsidR="00731B2B" w:rsidRPr="0046235E" w:rsidRDefault="00731B2B" w:rsidP="00822FA6">
            <w:pPr>
              <w:tabs>
                <w:tab w:val="left" w:pos="72"/>
              </w:tabs>
              <w:bidi/>
              <w:rPr>
                <w:rtl/>
              </w:rPr>
            </w:pPr>
            <w:r w:rsidRPr="0046235E">
              <w:rPr>
                <w:sz w:val="22"/>
                <w:szCs w:val="22"/>
                <w:rtl/>
                <w:lang w:bidi="he-IL"/>
              </w:rPr>
              <w:t>הרביעי</w:t>
            </w:r>
            <w:r w:rsidRPr="0046235E">
              <w:rPr>
                <w:sz w:val="22"/>
                <w:szCs w:val="22"/>
                <w:rtl/>
              </w:rPr>
              <w:t xml:space="preserve">- </w:t>
            </w:r>
            <w:r w:rsidRPr="0046235E">
              <w:rPr>
                <w:color w:val="008000"/>
                <w:sz w:val="22"/>
                <w:szCs w:val="22"/>
                <w:rtl/>
                <w:lang w:bidi="he-IL"/>
              </w:rPr>
              <w:t>קוורטה מוגדלת</w:t>
            </w:r>
          </w:p>
          <w:p w:rsidR="00731B2B" w:rsidRPr="0046235E" w:rsidRDefault="00731B2B" w:rsidP="00822FA6">
            <w:pPr>
              <w:bidi/>
              <w:rPr>
                <w:rtl/>
              </w:rPr>
            </w:pPr>
            <w:r w:rsidRPr="0046235E">
              <w:rPr>
                <w:sz w:val="22"/>
                <w:szCs w:val="22"/>
                <w:rtl/>
                <w:lang w:bidi="he-IL"/>
              </w:rPr>
              <w:t>החמישי</w:t>
            </w:r>
            <w:r w:rsidRPr="0046235E">
              <w:rPr>
                <w:sz w:val="22"/>
                <w:szCs w:val="22"/>
                <w:rtl/>
              </w:rPr>
              <w:t xml:space="preserve">- </w:t>
            </w:r>
            <w:r w:rsidRPr="0046235E">
              <w:rPr>
                <w:color w:val="008000"/>
                <w:sz w:val="22"/>
                <w:szCs w:val="22"/>
                <w:rtl/>
                <w:lang w:bidi="he-IL"/>
              </w:rPr>
              <w:t>קוינטה מוקטנת</w:t>
            </w:r>
          </w:p>
        </w:tc>
        <w:tc>
          <w:tcPr>
            <w:tcW w:w="2430" w:type="dxa"/>
          </w:tcPr>
          <w:p w:rsidR="00731B2B" w:rsidRDefault="00B5089F" w:rsidP="00B5089F">
            <w:pPr>
              <w:bidi/>
              <w:rPr>
                <w:rtl/>
                <w:lang w:bidi="he-IL"/>
              </w:rPr>
            </w:pPr>
            <w:r>
              <w:rPr>
                <w:rFonts w:hint="cs"/>
                <w:sz w:val="22"/>
                <w:szCs w:val="22"/>
                <w:rtl/>
                <w:lang w:bidi="he-IL"/>
              </w:rPr>
              <w:t>מוגדלת</w:t>
            </w:r>
            <w:r w:rsidR="00731B2B" w:rsidRPr="0046235E">
              <w:rPr>
                <w:sz w:val="22"/>
                <w:szCs w:val="22"/>
                <w:rtl/>
              </w:rPr>
              <w:t xml:space="preserve">- </w:t>
            </w:r>
            <w:r w:rsidR="00040F38">
              <w:rPr>
                <w:rFonts w:hint="cs"/>
                <w:sz w:val="22"/>
                <w:szCs w:val="22"/>
                <w:rtl/>
                <w:lang w:bidi="he-IL"/>
              </w:rPr>
              <w:t>מריה סיפור הפרברים</w:t>
            </w:r>
          </w:p>
          <w:p w:rsidR="00B5089F" w:rsidRPr="0046235E" w:rsidRDefault="00B5089F" w:rsidP="00B5089F">
            <w:pPr>
              <w:bidi/>
              <w:rPr>
                <w:rtl/>
                <w:lang w:bidi="he-IL"/>
              </w:rPr>
            </w:pPr>
            <w:r>
              <w:rPr>
                <w:rFonts w:hint="cs"/>
                <w:sz w:val="22"/>
                <w:szCs w:val="22"/>
                <w:rtl/>
                <w:lang w:bidi="he-IL"/>
              </w:rPr>
              <w:t>מוקטנת- תן לנו בראש</w:t>
            </w:r>
          </w:p>
        </w:tc>
        <w:tc>
          <w:tcPr>
            <w:tcW w:w="990" w:type="dxa"/>
          </w:tcPr>
          <w:p w:rsidR="00731B2B" w:rsidRPr="0046235E" w:rsidRDefault="00731B2B" w:rsidP="00822FA6">
            <w:pPr>
              <w:bidi/>
              <w:rPr>
                <w:color w:val="FF0000"/>
                <w:rtl/>
              </w:rPr>
            </w:pPr>
            <w:r w:rsidRPr="0046235E">
              <w:rPr>
                <w:rFonts w:hint="cs"/>
                <w:sz w:val="22"/>
                <w:szCs w:val="22"/>
                <w:rtl/>
                <w:lang w:bidi="he-IL"/>
              </w:rPr>
              <w:t>קטן</w:t>
            </w:r>
            <w:r w:rsidRPr="0046235E">
              <w:rPr>
                <w:rFonts w:hint="cs"/>
                <w:sz w:val="22"/>
                <w:szCs w:val="22"/>
                <w:rtl/>
              </w:rPr>
              <w:t>/</w:t>
            </w:r>
            <w:r w:rsidRPr="0046235E">
              <w:rPr>
                <w:rFonts w:hint="cs"/>
                <w:sz w:val="22"/>
                <w:szCs w:val="22"/>
                <w:rtl/>
                <w:lang w:bidi="he-IL"/>
              </w:rPr>
              <w:t>גדול</w:t>
            </w:r>
          </w:p>
        </w:tc>
        <w:tc>
          <w:tcPr>
            <w:tcW w:w="900" w:type="dxa"/>
          </w:tcPr>
          <w:p w:rsidR="00731B2B" w:rsidRPr="0046235E" w:rsidRDefault="00731B2B" w:rsidP="00822FA6">
            <w:pPr>
              <w:bidi/>
              <w:rPr>
                <w:color w:val="FF0000"/>
                <w:rtl/>
              </w:rPr>
            </w:pPr>
            <w:r w:rsidRPr="0046235E">
              <w:rPr>
                <w:sz w:val="22"/>
                <w:szCs w:val="22"/>
                <w:rtl/>
                <w:lang w:bidi="he-IL"/>
              </w:rPr>
              <w:t>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קוינטה זכה</w:t>
            </w:r>
          </w:p>
        </w:tc>
        <w:tc>
          <w:tcPr>
            <w:tcW w:w="1058" w:type="dxa"/>
          </w:tcPr>
          <w:p w:rsidR="00731B2B" w:rsidRPr="0046235E" w:rsidRDefault="00731B2B" w:rsidP="00822FA6">
            <w:pPr>
              <w:bidi/>
              <w:jc w:val="center"/>
              <w:rPr>
                <w:rtl/>
              </w:rPr>
            </w:pPr>
            <w:r w:rsidRPr="0046235E">
              <w:rPr>
                <w:sz w:val="22"/>
                <w:szCs w:val="22"/>
                <w:rtl/>
              </w:rPr>
              <w:t xml:space="preserve">3.5 -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5 </w:t>
            </w:r>
            <w:r w:rsidRPr="0046235E">
              <w:rPr>
                <w:b/>
                <w:bCs/>
                <w:color w:val="FF0000"/>
                <w:sz w:val="22"/>
                <w:szCs w:val="22"/>
                <w:rtl/>
                <w:lang w:bidi="he-IL"/>
              </w:rPr>
              <w:t>ז</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חמישי</w:t>
            </w:r>
          </w:p>
        </w:tc>
        <w:tc>
          <w:tcPr>
            <w:tcW w:w="2430" w:type="dxa"/>
          </w:tcPr>
          <w:p w:rsidR="00731B2B" w:rsidRPr="0046235E" w:rsidRDefault="00731B2B" w:rsidP="00822FA6">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 xml:space="preserve">הרוח נושבת קרירה </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על שפת ים כנרת</w:t>
            </w:r>
          </w:p>
        </w:tc>
        <w:tc>
          <w:tcPr>
            <w:tcW w:w="990" w:type="dxa"/>
          </w:tcPr>
          <w:p w:rsidR="00731B2B" w:rsidRPr="0046235E" w:rsidRDefault="00731B2B" w:rsidP="00822FA6">
            <w:pPr>
              <w:bidi/>
              <w:rPr>
                <w:color w:val="FF0000"/>
                <w:rtl/>
              </w:rPr>
            </w:pPr>
            <w:r w:rsidRPr="0046235E">
              <w:rPr>
                <w:rFonts w:hint="cs"/>
                <w:sz w:val="22"/>
                <w:szCs w:val="22"/>
                <w:rtl/>
                <w:lang w:bidi="he-IL"/>
              </w:rPr>
              <w:t>זך</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סקסטה קטנה</w:t>
            </w:r>
          </w:p>
        </w:tc>
        <w:tc>
          <w:tcPr>
            <w:tcW w:w="1058" w:type="dxa"/>
          </w:tcPr>
          <w:p w:rsidR="00731B2B" w:rsidRPr="0046235E" w:rsidRDefault="00731B2B" w:rsidP="00822FA6">
            <w:pPr>
              <w:bidi/>
              <w:jc w:val="center"/>
              <w:rPr>
                <w:rtl/>
              </w:rPr>
            </w:pPr>
            <w:r w:rsidRPr="0046235E">
              <w:rPr>
                <w:sz w:val="22"/>
                <w:szCs w:val="22"/>
                <w:rtl/>
              </w:rPr>
              <w:t xml:space="preserve">4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6 </w:t>
            </w:r>
            <w:r w:rsidRPr="0046235E">
              <w:rPr>
                <w:b/>
                <w:bCs/>
                <w:color w:val="FF0000"/>
                <w:sz w:val="22"/>
                <w:szCs w:val="22"/>
                <w:rtl/>
                <w:lang w:bidi="he-IL"/>
              </w:rPr>
              <w:t>ק</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שישי</w:t>
            </w:r>
          </w:p>
        </w:tc>
        <w:tc>
          <w:tcPr>
            <w:tcW w:w="2430" w:type="dxa"/>
          </w:tcPr>
          <w:p w:rsidR="00731B2B" w:rsidRPr="0046235E" w:rsidRDefault="00731B2B" w:rsidP="00822FA6">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חורשת האקליפטוס</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סיפור אהבה</w:t>
            </w:r>
          </w:p>
        </w:tc>
        <w:tc>
          <w:tcPr>
            <w:tcW w:w="990" w:type="dxa"/>
          </w:tcPr>
          <w:p w:rsidR="00731B2B" w:rsidRPr="0046235E" w:rsidRDefault="00731B2B" w:rsidP="00822FA6">
            <w:pPr>
              <w:bidi/>
              <w:rPr>
                <w:color w:val="FF0000"/>
                <w:rtl/>
              </w:rPr>
            </w:pPr>
            <w:r w:rsidRPr="0046235E">
              <w:rPr>
                <w:rFonts w:hint="cs"/>
                <w:sz w:val="22"/>
                <w:szCs w:val="22"/>
                <w:rtl/>
                <w:lang w:bidi="he-IL"/>
              </w:rPr>
              <w:t>קטן</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סקסטה גדולה</w:t>
            </w:r>
          </w:p>
        </w:tc>
        <w:tc>
          <w:tcPr>
            <w:tcW w:w="1058" w:type="dxa"/>
          </w:tcPr>
          <w:p w:rsidR="00731B2B" w:rsidRPr="0046235E" w:rsidRDefault="00731B2B" w:rsidP="00822FA6">
            <w:pPr>
              <w:bidi/>
              <w:jc w:val="center"/>
              <w:rPr>
                <w:rtl/>
              </w:rPr>
            </w:pPr>
            <w:r w:rsidRPr="0046235E">
              <w:rPr>
                <w:sz w:val="22"/>
                <w:szCs w:val="22"/>
                <w:rtl/>
              </w:rPr>
              <w:t xml:space="preserve">4.5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6 </w:t>
            </w:r>
            <w:r w:rsidRPr="0046235E">
              <w:rPr>
                <w:b/>
                <w:bCs/>
                <w:color w:val="FF0000"/>
                <w:sz w:val="22"/>
                <w:szCs w:val="22"/>
                <w:rtl/>
                <w:lang w:bidi="he-IL"/>
              </w:rPr>
              <w:t>ג</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שישי</w:t>
            </w:r>
          </w:p>
        </w:tc>
        <w:tc>
          <w:tcPr>
            <w:tcW w:w="2430" w:type="dxa"/>
          </w:tcPr>
          <w:p w:rsidR="00731B2B" w:rsidRPr="0046235E" w:rsidRDefault="00731B2B" w:rsidP="00822FA6">
            <w:pPr>
              <w:bidi/>
              <w:rPr>
                <w:rtl/>
              </w:rPr>
            </w:pPr>
            <w:r w:rsidRPr="0046235E">
              <w:rPr>
                <w:sz w:val="22"/>
                <w:szCs w:val="22"/>
                <w:rtl/>
                <w:lang w:bidi="he-IL"/>
              </w:rPr>
              <w:t xml:space="preserve">עולה   </w:t>
            </w:r>
            <w:r w:rsidRPr="0046235E">
              <w:rPr>
                <w:sz w:val="22"/>
                <w:szCs w:val="22"/>
                <w:rtl/>
              </w:rPr>
              <w:t xml:space="preserve">- </w:t>
            </w:r>
            <w:r w:rsidRPr="0046235E">
              <w:rPr>
                <w:sz w:val="22"/>
                <w:szCs w:val="22"/>
                <w:rtl/>
                <w:lang w:bidi="he-IL"/>
              </w:rPr>
              <w:t>היום יום הולדת</w:t>
            </w:r>
          </w:p>
          <w:p w:rsidR="00731B2B" w:rsidRPr="0046235E" w:rsidRDefault="00731B2B" w:rsidP="00822FA6">
            <w:pPr>
              <w:bidi/>
              <w:rPr>
                <w:rtl/>
              </w:rPr>
            </w:pPr>
            <w:r w:rsidRPr="0046235E">
              <w:rPr>
                <w:sz w:val="22"/>
                <w:szCs w:val="22"/>
                <w:rtl/>
                <w:lang w:bidi="he-IL"/>
              </w:rPr>
              <w:t xml:space="preserve">יורדת  </w:t>
            </w:r>
            <w:r w:rsidRPr="0046235E">
              <w:rPr>
                <w:sz w:val="22"/>
                <w:szCs w:val="22"/>
                <w:rtl/>
              </w:rPr>
              <w:t xml:space="preserve">- </w:t>
            </w:r>
            <w:r w:rsidRPr="0046235E">
              <w:rPr>
                <w:sz w:val="22"/>
                <w:szCs w:val="22"/>
                <w:rtl/>
                <w:lang w:bidi="he-IL"/>
              </w:rPr>
              <w:t xml:space="preserve">כבר פורחים </w:t>
            </w:r>
          </w:p>
        </w:tc>
        <w:tc>
          <w:tcPr>
            <w:tcW w:w="990" w:type="dxa"/>
          </w:tcPr>
          <w:p w:rsidR="00731B2B" w:rsidRPr="0046235E" w:rsidRDefault="00731B2B" w:rsidP="00822FA6">
            <w:pPr>
              <w:bidi/>
              <w:rPr>
                <w:color w:val="FF0000"/>
                <w:rtl/>
              </w:rPr>
            </w:pPr>
            <w:r w:rsidRPr="0046235E">
              <w:rPr>
                <w:rFonts w:hint="cs"/>
                <w:sz w:val="22"/>
                <w:szCs w:val="22"/>
                <w:rtl/>
                <w:lang w:bidi="he-IL"/>
              </w:rPr>
              <w:t>גדול</w:t>
            </w:r>
          </w:p>
        </w:tc>
        <w:tc>
          <w:tcPr>
            <w:tcW w:w="900" w:type="dxa"/>
          </w:tcPr>
          <w:p w:rsidR="00731B2B" w:rsidRPr="0046235E" w:rsidRDefault="00731B2B" w:rsidP="00822FA6">
            <w:pPr>
              <w:bidi/>
              <w:rPr>
                <w:color w:val="FF0000"/>
                <w:rtl/>
              </w:rPr>
            </w:pPr>
            <w:r w:rsidRPr="0046235E">
              <w:rPr>
                <w:sz w:val="22"/>
                <w:szCs w:val="22"/>
                <w:rtl/>
                <w:lang w:bidi="he-IL"/>
              </w:rPr>
              <w:t>קונסוננט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ספטימה קטנה</w:t>
            </w:r>
          </w:p>
        </w:tc>
        <w:tc>
          <w:tcPr>
            <w:tcW w:w="1058" w:type="dxa"/>
          </w:tcPr>
          <w:p w:rsidR="00731B2B" w:rsidRPr="0046235E" w:rsidRDefault="00731B2B" w:rsidP="00822FA6">
            <w:pPr>
              <w:bidi/>
              <w:jc w:val="center"/>
              <w:rPr>
                <w:rtl/>
              </w:rPr>
            </w:pPr>
            <w:r w:rsidRPr="0046235E">
              <w:rPr>
                <w:sz w:val="22"/>
                <w:szCs w:val="22"/>
                <w:rtl/>
              </w:rPr>
              <w:t xml:space="preserve">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7 </w:t>
            </w:r>
            <w:r w:rsidRPr="0046235E">
              <w:rPr>
                <w:b/>
                <w:bCs/>
                <w:color w:val="FF0000"/>
                <w:sz w:val="22"/>
                <w:szCs w:val="22"/>
                <w:rtl/>
                <w:lang w:bidi="he-IL"/>
              </w:rPr>
              <w:t>ק</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שביעי</w:t>
            </w:r>
          </w:p>
        </w:tc>
        <w:tc>
          <w:tcPr>
            <w:tcW w:w="2430" w:type="dxa"/>
          </w:tcPr>
          <w:p w:rsidR="00731B2B" w:rsidRPr="0046235E" w:rsidRDefault="00040F38" w:rsidP="00822FA6">
            <w:pPr>
              <w:bidi/>
              <w:rPr>
                <w:lang w:bidi="he-IL"/>
              </w:rPr>
            </w:pPr>
            <w:r>
              <w:rPr>
                <w:rFonts w:hint="cs"/>
                <w:sz w:val="22"/>
                <w:szCs w:val="22"/>
                <w:rtl/>
                <w:lang w:bidi="he-IL"/>
              </w:rPr>
              <w:t>עולה-  לא שרתי לך ארצי</w:t>
            </w:r>
          </w:p>
          <w:p w:rsidR="00731B2B" w:rsidRPr="00B5089F" w:rsidRDefault="00B5089F" w:rsidP="00822FA6">
            <w:pPr>
              <w:bidi/>
              <w:rPr>
                <w:sz w:val="20"/>
                <w:szCs w:val="20"/>
              </w:rPr>
            </w:pPr>
            <w:r w:rsidRPr="00B5089F">
              <w:rPr>
                <w:sz w:val="20"/>
                <w:szCs w:val="20"/>
              </w:rPr>
              <w:t>Cole porter- I love you</w:t>
            </w:r>
          </w:p>
        </w:tc>
        <w:tc>
          <w:tcPr>
            <w:tcW w:w="990" w:type="dxa"/>
          </w:tcPr>
          <w:p w:rsidR="00731B2B" w:rsidRPr="0046235E" w:rsidRDefault="00731B2B" w:rsidP="00822FA6">
            <w:pPr>
              <w:bidi/>
            </w:pPr>
            <w:r w:rsidRPr="0046235E">
              <w:rPr>
                <w:rFonts w:hint="cs"/>
                <w:sz w:val="22"/>
                <w:szCs w:val="22"/>
                <w:rtl/>
                <w:lang w:bidi="he-IL"/>
              </w:rPr>
              <w:t>קטן</w:t>
            </w:r>
          </w:p>
        </w:tc>
        <w:tc>
          <w:tcPr>
            <w:tcW w:w="900" w:type="dxa"/>
          </w:tcPr>
          <w:p w:rsidR="00731B2B" w:rsidRPr="0046235E" w:rsidRDefault="00731B2B" w:rsidP="00822FA6">
            <w:pPr>
              <w:bidi/>
            </w:pPr>
            <w:r w:rsidRPr="0046235E">
              <w:rPr>
                <w:sz w:val="22"/>
                <w:szCs w:val="22"/>
                <w:rtl/>
                <w:lang w:bidi="he-IL"/>
              </w:rPr>
              <w:t>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ספטימה גדולה</w:t>
            </w:r>
          </w:p>
        </w:tc>
        <w:tc>
          <w:tcPr>
            <w:tcW w:w="1058" w:type="dxa"/>
          </w:tcPr>
          <w:p w:rsidR="00731B2B" w:rsidRPr="0046235E" w:rsidRDefault="00731B2B" w:rsidP="00822FA6">
            <w:pPr>
              <w:bidi/>
              <w:jc w:val="center"/>
              <w:rPr>
                <w:rtl/>
              </w:rPr>
            </w:pPr>
            <w:r w:rsidRPr="0046235E">
              <w:rPr>
                <w:sz w:val="22"/>
                <w:szCs w:val="22"/>
                <w:rtl/>
              </w:rPr>
              <w:t xml:space="preserve">5.5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7 </w:t>
            </w:r>
            <w:r w:rsidRPr="0046235E">
              <w:rPr>
                <w:b/>
                <w:bCs/>
                <w:color w:val="FF0000"/>
                <w:sz w:val="22"/>
                <w:szCs w:val="22"/>
                <w:rtl/>
                <w:lang w:bidi="he-IL"/>
              </w:rPr>
              <w:t>ג</w:t>
            </w:r>
            <w:r w:rsidRPr="0046235E">
              <w:rPr>
                <w:b/>
                <w:bCs/>
                <w:color w:val="FF0000"/>
                <w:sz w:val="22"/>
                <w:szCs w:val="22"/>
                <w:rtl/>
              </w:rPr>
              <w:t>'</w:t>
            </w:r>
          </w:p>
        </w:tc>
        <w:tc>
          <w:tcPr>
            <w:tcW w:w="2070" w:type="dxa"/>
          </w:tcPr>
          <w:p w:rsidR="00731B2B" w:rsidRPr="0046235E" w:rsidRDefault="00731B2B" w:rsidP="00822FA6">
            <w:pPr>
              <w:bidi/>
              <w:jc w:val="center"/>
              <w:rPr>
                <w:rtl/>
              </w:rPr>
            </w:pPr>
            <w:r w:rsidRPr="0046235E">
              <w:rPr>
                <w:sz w:val="22"/>
                <w:szCs w:val="22"/>
                <w:rtl/>
                <w:lang w:bidi="he-IL"/>
              </w:rPr>
              <w:t>שביעי</w:t>
            </w:r>
          </w:p>
        </w:tc>
        <w:tc>
          <w:tcPr>
            <w:tcW w:w="2430" w:type="dxa"/>
          </w:tcPr>
          <w:p w:rsidR="00731B2B" w:rsidRDefault="00B5089F" w:rsidP="00B5089F">
            <w:pPr>
              <w:bidi/>
              <w:rPr>
                <w:lang w:bidi="he-IL"/>
              </w:rPr>
            </w:pPr>
            <w:r>
              <w:rPr>
                <w:rFonts w:hint="cs"/>
                <w:sz w:val="22"/>
                <w:szCs w:val="22"/>
                <w:rtl/>
                <w:lang w:bidi="he-IL"/>
              </w:rPr>
              <w:t xml:space="preserve">עולה- </w:t>
            </w:r>
            <w:r>
              <w:rPr>
                <w:sz w:val="22"/>
                <w:szCs w:val="22"/>
                <w:lang w:bidi="he-IL"/>
              </w:rPr>
              <w:t>Somewhere o</w:t>
            </w:r>
          </w:p>
          <w:p w:rsidR="00B5089F" w:rsidRPr="00B5089F" w:rsidRDefault="00B5089F" w:rsidP="00B5089F">
            <w:pPr>
              <w:bidi/>
              <w:rPr>
                <w:sz w:val="20"/>
                <w:szCs w:val="20"/>
                <w:rtl/>
                <w:lang w:bidi="he-IL"/>
              </w:rPr>
            </w:pPr>
            <w:r w:rsidRPr="00B5089F">
              <w:rPr>
                <w:rFonts w:hint="cs"/>
                <w:sz w:val="20"/>
                <w:szCs w:val="20"/>
                <w:rtl/>
                <w:lang w:bidi="he-IL"/>
              </w:rPr>
              <w:t xml:space="preserve">יורדת- </w:t>
            </w:r>
            <w:r>
              <w:rPr>
                <w:rFonts w:hint="cs"/>
                <w:sz w:val="20"/>
                <w:szCs w:val="20"/>
                <w:rtl/>
                <w:lang w:bidi="he-IL"/>
              </w:rPr>
              <w:t xml:space="preserve"> לרדת אוקטבה ולעלות בסקונדה</w:t>
            </w:r>
          </w:p>
        </w:tc>
        <w:tc>
          <w:tcPr>
            <w:tcW w:w="990" w:type="dxa"/>
          </w:tcPr>
          <w:p w:rsidR="00731B2B" w:rsidRPr="0046235E" w:rsidRDefault="00731B2B" w:rsidP="00822FA6">
            <w:pPr>
              <w:bidi/>
            </w:pPr>
            <w:r w:rsidRPr="0046235E">
              <w:rPr>
                <w:rFonts w:hint="cs"/>
                <w:sz w:val="22"/>
                <w:szCs w:val="22"/>
                <w:rtl/>
                <w:lang w:bidi="he-IL"/>
              </w:rPr>
              <w:t>גדול</w:t>
            </w:r>
          </w:p>
        </w:tc>
        <w:tc>
          <w:tcPr>
            <w:tcW w:w="900" w:type="dxa"/>
          </w:tcPr>
          <w:p w:rsidR="00731B2B" w:rsidRPr="0046235E" w:rsidRDefault="00731B2B" w:rsidP="00822FA6">
            <w:pPr>
              <w:bidi/>
            </w:pPr>
            <w:r w:rsidRPr="0046235E">
              <w:rPr>
                <w:sz w:val="22"/>
                <w:szCs w:val="22"/>
                <w:rtl/>
                <w:lang w:bidi="he-IL"/>
              </w:rPr>
              <w:t>דיסוננט</w:t>
            </w:r>
          </w:p>
        </w:tc>
      </w:tr>
      <w:tr w:rsidR="00731B2B" w:rsidRPr="0033449A" w:rsidTr="00B5089F">
        <w:tc>
          <w:tcPr>
            <w:tcW w:w="1282" w:type="dxa"/>
          </w:tcPr>
          <w:p w:rsidR="00731B2B" w:rsidRPr="0046235E" w:rsidRDefault="00731B2B" w:rsidP="00822FA6">
            <w:pPr>
              <w:bidi/>
              <w:rPr>
                <w:color w:val="0000FF"/>
                <w:rtl/>
              </w:rPr>
            </w:pPr>
            <w:r w:rsidRPr="0046235E">
              <w:rPr>
                <w:color w:val="0000FF"/>
                <w:sz w:val="22"/>
                <w:szCs w:val="22"/>
                <w:rtl/>
                <w:lang w:bidi="he-IL"/>
              </w:rPr>
              <w:t>אוקטבה</w:t>
            </w:r>
          </w:p>
          <w:p w:rsidR="00731B2B" w:rsidRPr="0046235E" w:rsidRDefault="00731B2B" w:rsidP="00822FA6">
            <w:pPr>
              <w:bidi/>
              <w:rPr>
                <w:color w:val="0000FF"/>
                <w:rtl/>
              </w:rPr>
            </w:pPr>
          </w:p>
        </w:tc>
        <w:tc>
          <w:tcPr>
            <w:tcW w:w="1058" w:type="dxa"/>
          </w:tcPr>
          <w:p w:rsidR="00731B2B" w:rsidRPr="0046235E" w:rsidRDefault="00731B2B" w:rsidP="00822FA6">
            <w:pPr>
              <w:bidi/>
              <w:jc w:val="center"/>
              <w:rPr>
                <w:rtl/>
              </w:rPr>
            </w:pPr>
            <w:r w:rsidRPr="0046235E">
              <w:rPr>
                <w:sz w:val="22"/>
                <w:szCs w:val="22"/>
                <w:rtl/>
              </w:rPr>
              <w:t xml:space="preserve">6    -  </w:t>
            </w:r>
            <w:r w:rsidRPr="0046235E">
              <w:rPr>
                <w:sz w:val="22"/>
                <w:szCs w:val="22"/>
                <w:rtl/>
                <w:lang w:bidi="he-IL"/>
              </w:rPr>
              <w:t>טון</w:t>
            </w:r>
          </w:p>
        </w:tc>
        <w:tc>
          <w:tcPr>
            <w:tcW w:w="832" w:type="dxa"/>
          </w:tcPr>
          <w:p w:rsidR="00731B2B" w:rsidRPr="0046235E" w:rsidRDefault="00731B2B" w:rsidP="00822FA6">
            <w:pPr>
              <w:bidi/>
              <w:jc w:val="center"/>
              <w:rPr>
                <w:b/>
                <w:bCs/>
                <w:color w:val="FF0000"/>
                <w:rtl/>
              </w:rPr>
            </w:pPr>
            <w:r w:rsidRPr="0046235E">
              <w:rPr>
                <w:b/>
                <w:bCs/>
                <w:color w:val="FF0000"/>
                <w:sz w:val="22"/>
                <w:szCs w:val="22"/>
                <w:rtl/>
              </w:rPr>
              <w:t xml:space="preserve">8 </w:t>
            </w:r>
          </w:p>
        </w:tc>
        <w:tc>
          <w:tcPr>
            <w:tcW w:w="2070" w:type="dxa"/>
          </w:tcPr>
          <w:p w:rsidR="00731B2B" w:rsidRPr="0046235E" w:rsidRDefault="00731B2B" w:rsidP="00822FA6">
            <w:pPr>
              <w:bidi/>
              <w:jc w:val="center"/>
              <w:rPr>
                <w:rtl/>
              </w:rPr>
            </w:pPr>
            <w:r w:rsidRPr="0046235E">
              <w:rPr>
                <w:sz w:val="22"/>
                <w:szCs w:val="22"/>
                <w:rtl/>
                <w:lang w:bidi="he-IL"/>
              </w:rPr>
              <w:t>שמיני</w:t>
            </w:r>
          </w:p>
        </w:tc>
        <w:tc>
          <w:tcPr>
            <w:tcW w:w="2430" w:type="dxa"/>
          </w:tcPr>
          <w:p w:rsidR="00731B2B" w:rsidRDefault="00731B2B" w:rsidP="00822FA6">
            <w:pPr>
              <w:bidi/>
              <w:rPr>
                <w:rtl/>
                <w:lang w:bidi="he-IL"/>
              </w:rPr>
            </w:pPr>
            <w:r w:rsidRPr="0046235E">
              <w:rPr>
                <w:sz w:val="22"/>
                <w:szCs w:val="22"/>
                <w:rtl/>
                <w:lang w:bidi="he-IL"/>
              </w:rPr>
              <w:t>עולה</w:t>
            </w:r>
            <w:r w:rsidRPr="0046235E">
              <w:rPr>
                <w:sz w:val="22"/>
                <w:szCs w:val="22"/>
                <w:rtl/>
              </w:rPr>
              <w:t xml:space="preserve">- </w:t>
            </w:r>
            <w:r w:rsidRPr="0046235E">
              <w:rPr>
                <w:sz w:val="22"/>
                <w:szCs w:val="22"/>
                <w:rtl/>
                <w:lang w:bidi="he-IL"/>
              </w:rPr>
              <w:t>גבר הולך לאיבוד</w:t>
            </w:r>
          </w:p>
          <w:p w:rsidR="00040F38" w:rsidRPr="0046235E" w:rsidRDefault="00040F38" w:rsidP="00040F38">
            <w:pPr>
              <w:bidi/>
              <w:rPr>
                <w:rtl/>
              </w:rPr>
            </w:pPr>
            <w:r>
              <w:rPr>
                <w:rFonts w:hint="cs"/>
                <w:sz w:val="22"/>
                <w:szCs w:val="22"/>
                <w:rtl/>
                <w:lang w:bidi="he-IL"/>
              </w:rPr>
              <w:t>יורדת- שנה טובה</w:t>
            </w:r>
          </w:p>
        </w:tc>
        <w:tc>
          <w:tcPr>
            <w:tcW w:w="990" w:type="dxa"/>
          </w:tcPr>
          <w:p w:rsidR="00731B2B" w:rsidRPr="0046235E" w:rsidRDefault="00731B2B" w:rsidP="00822FA6">
            <w:pPr>
              <w:bidi/>
              <w:rPr>
                <w:b/>
                <w:bCs/>
                <w:color w:val="FF0000"/>
                <w:rtl/>
              </w:rPr>
            </w:pPr>
            <w:r w:rsidRPr="0046235E">
              <w:rPr>
                <w:rFonts w:hint="cs"/>
                <w:sz w:val="22"/>
                <w:szCs w:val="22"/>
                <w:rtl/>
                <w:lang w:bidi="he-IL"/>
              </w:rPr>
              <w:t>זך</w:t>
            </w:r>
          </w:p>
        </w:tc>
        <w:tc>
          <w:tcPr>
            <w:tcW w:w="900" w:type="dxa"/>
          </w:tcPr>
          <w:p w:rsidR="00731B2B" w:rsidRPr="0046235E" w:rsidRDefault="00731B2B" w:rsidP="00822FA6">
            <w:pPr>
              <w:bidi/>
              <w:rPr>
                <w:b/>
                <w:bCs/>
                <w:color w:val="FF0000"/>
                <w:rtl/>
              </w:rPr>
            </w:pPr>
            <w:r w:rsidRPr="0046235E">
              <w:rPr>
                <w:sz w:val="22"/>
                <w:szCs w:val="22"/>
                <w:rtl/>
                <w:lang w:bidi="he-IL"/>
              </w:rPr>
              <w:t>קונסוננט</w:t>
            </w:r>
          </w:p>
        </w:tc>
      </w:tr>
    </w:tbl>
    <w:p w:rsidR="00E43968" w:rsidRDefault="00731B2B" w:rsidP="00822FA6">
      <w:pPr>
        <w:bidi/>
        <w:ind w:left="-180"/>
        <w:rPr>
          <w:color w:val="00FF00"/>
          <w:rtl/>
          <w:lang w:bidi="he-IL"/>
        </w:rPr>
      </w:pPr>
      <w:r w:rsidRPr="00E14316">
        <w:rPr>
          <w:color w:val="00FF00"/>
          <w:rtl/>
        </w:rPr>
        <w:t xml:space="preserve">   </w:t>
      </w:r>
    </w:p>
    <w:p w:rsidR="00B97793" w:rsidRDefault="00B97793" w:rsidP="00B97793">
      <w:pPr>
        <w:bidi/>
        <w:ind w:left="-180"/>
        <w:rPr>
          <w:color w:val="00FF00"/>
          <w:rtl/>
          <w:lang w:bidi="he-IL"/>
        </w:rPr>
      </w:pPr>
    </w:p>
    <w:p w:rsidR="00B97793" w:rsidRDefault="00B97793" w:rsidP="00B97793">
      <w:pPr>
        <w:bidi/>
        <w:ind w:left="-180"/>
        <w:rPr>
          <w:color w:val="00FF00"/>
          <w:rtl/>
          <w:lang w:bidi="he-IL"/>
        </w:rPr>
      </w:pPr>
    </w:p>
    <w:p w:rsidR="00290736" w:rsidRDefault="00290736" w:rsidP="00290736">
      <w:pPr>
        <w:bidi/>
        <w:ind w:left="-180"/>
        <w:rPr>
          <w:color w:val="00FF00"/>
          <w:rtl/>
          <w:lang w:bidi="he-IL"/>
        </w:rPr>
      </w:pPr>
    </w:p>
    <w:p w:rsidR="001A306E" w:rsidRDefault="001A306E" w:rsidP="001A306E">
      <w:pPr>
        <w:bidi/>
        <w:ind w:left="-180"/>
        <w:rPr>
          <w:color w:val="00FF00"/>
          <w:rtl/>
          <w:lang w:bidi="he-IL"/>
        </w:rPr>
      </w:pPr>
    </w:p>
    <w:p w:rsidR="001A306E" w:rsidRDefault="001A306E" w:rsidP="001A306E">
      <w:pPr>
        <w:bidi/>
        <w:ind w:left="-180"/>
        <w:rPr>
          <w:color w:val="00FF00"/>
          <w:rtl/>
          <w:lang w:bidi="he-IL"/>
        </w:rPr>
      </w:pPr>
    </w:p>
    <w:p w:rsidR="00B97793" w:rsidRDefault="00B97793" w:rsidP="00B97793">
      <w:pPr>
        <w:bidi/>
        <w:ind w:left="-180"/>
        <w:rPr>
          <w:color w:val="00FF00"/>
          <w:rtl/>
          <w:lang w:bidi="he-IL"/>
        </w:rPr>
      </w:pPr>
    </w:p>
    <w:p w:rsidR="00B97793" w:rsidRDefault="00B97793" w:rsidP="00B97793">
      <w:pPr>
        <w:bidi/>
        <w:ind w:left="-180"/>
        <w:rPr>
          <w:color w:val="00FF00"/>
          <w:rtl/>
          <w:lang w:bidi="he-IL"/>
        </w:rPr>
      </w:pPr>
    </w:p>
    <w:p w:rsidR="00846C37" w:rsidRDefault="00846C37" w:rsidP="00846C37">
      <w:pPr>
        <w:bidi/>
        <w:ind w:left="-180"/>
        <w:rPr>
          <w:color w:val="00FF00"/>
          <w:rtl/>
          <w:lang w:bidi="he-IL"/>
        </w:rPr>
      </w:pPr>
    </w:p>
    <w:p w:rsidR="00731B2B" w:rsidRPr="00E43968" w:rsidRDefault="00E93F9B" w:rsidP="00822FA6">
      <w:pPr>
        <w:pStyle w:val="ListParagraph"/>
        <w:bidi/>
        <w:ind w:hanging="698"/>
        <w:rPr>
          <w:color w:val="FF0000"/>
        </w:rPr>
      </w:pPr>
      <w:r>
        <w:rPr>
          <w:rFonts w:hint="cs"/>
          <w:sz w:val="28"/>
          <w:szCs w:val="28"/>
          <w:rtl/>
          <w:lang w:bidi="he-IL"/>
        </w:rPr>
        <w:lastRenderedPageBreak/>
        <w:t>2</w:t>
      </w:r>
      <w:r w:rsidR="00E43968" w:rsidRPr="00E43968">
        <w:rPr>
          <w:rFonts w:hint="cs"/>
          <w:b/>
          <w:bCs/>
          <w:sz w:val="28"/>
          <w:szCs w:val="28"/>
          <w:rtl/>
          <w:lang w:bidi="he-IL"/>
        </w:rPr>
        <w:t>.</w:t>
      </w:r>
      <w:r w:rsidR="00E43968">
        <w:rPr>
          <w:rFonts w:hint="cs"/>
          <w:b/>
          <w:bCs/>
          <w:color w:val="FF0000"/>
          <w:sz w:val="28"/>
          <w:szCs w:val="28"/>
          <w:u w:val="single"/>
          <w:rtl/>
          <w:lang w:bidi="he-IL"/>
        </w:rPr>
        <w:t xml:space="preserve"> </w:t>
      </w:r>
      <w:r w:rsidR="00731B2B" w:rsidRPr="00E43968">
        <w:rPr>
          <w:b/>
          <w:bCs/>
          <w:color w:val="FF0000"/>
          <w:sz w:val="28"/>
          <w:szCs w:val="28"/>
          <w:u w:val="single"/>
          <w:rtl/>
          <w:lang w:bidi="he-IL"/>
        </w:rPr>
        <w:t>פרימה זכה</w:t>
      </w:r>
      <w:r w:rsidR="00731B2B" w:rsidRPr="00E43968">
        <w:rPr>
          <w:b/>
          <w:bCs/>
          <w:color w:val="FF0000"/>
          <w:rtl/>
        </w:rPr>
        <w:t xml:space="preserve">   </w:t>
      </w:r>
    </w:p>
    <w:p w:rsidR="00731B2B" w:rsidRPr="00E14316" w:rsidRDefault="00E93F9B" w:rsidP="00822FA6">
      <w:pPr>
        <w:bidi/>
        <w:jc w:val="both"/>
        <w:rPr>
          <w:color w:val="FFFFFF"/>
          <w:rtl/>
        </w:rPr>
      </w:pPr>
      <w:r>
        <w:rPr>
          <w:rFonts w:hint="cs"/>
          <w:color w:val="00FF00"/>
          <w:rtl/>
          <w:lang w:bidi="he-IL"/>
        </w:rPr>
        <w:t xml:space="preserve">  </w:t>
      </w:r>
      <w:r w:rsidR="00731B2B" w:rsidRPr="00E14316">
        <w:rPr>
          <w:color w:val="00FF00"/>
          <w:rtl/>
        </w:rPr>
        <w:t xml:space="preserve">  </w:t>
      </w:r>
      <w:r w:rsidR="00731B2B" w:rsidRPr="00E14316">
        <w:rPr>
          <w:rtl/>
          <w:lang w:bidi="he-IL"/>
        </w:rPr>
        <w:t xml:space="preserve"> פרימה זכה  </w:t>
      </w:r>
      <w:r w:rsidR="00731B2B" w:rsidRPr="00E14316">
        <w:rPr>
          <w:rtl/>
        </w:rPr>
        <w:t>–</w:t>
      </w:r>
      <w:r w:rsidR="00085127">
        <w:t xml:space="preserve">  </w:t>
      </w:r>
      <w:r w:rsidR="00731B2B" w:rsidRPr="00E14316">
        <w:rPr>
          <w:rtl/>
          <w:lang w:bidi="he-IL"/>
        </w:rPr>
        <w:t xml:space="preserve">מרווח של </w:t>
      </w:r>
      <w:r w:rsidR="00731B2B" w:rsidRPr="00E14316">
        <w:rPr>
          <w:rtl/>
        </w:rPr>
        <w:t xml:space="preserve">0 </w:t>
      </w:r>
      <w:r w:rsidR="00731B2B" w:rsidRPr="00E14316">
        <w:rPr>
          <w:rtl/>
          <w:lang w:bidi="he-IL"/>
        </w:rPr>
        <w:t xml:space="preserve">טון בין שני צלילים שונים מתוך </w:t>
      </w:r>
      <w:r w:rsidR="00731B2B" w:rsidRPr="00E14316">
        <w:rPr>
          <w:rtl/>
        </w:rPr>
        <w:t xml:space="preserve">12 </w:t>
      </w:r>
      <w:r w:rsidR="00731B2B" w:rsidRPr="00E14316">
        <w:rPr>
          <w:rtl/>
          <w:lang w:bidi="he-IL"/>
        </w:rPr>
        <w:t>צלילים באותה אוקטבה</w:t>
      </w:r>
      <w:r w:rsidR="00731B2B" w:rsidRPr="00E14316">
        <w:rPr>
          <w:rtl/>
        </w:rPr>
        <w:t>.(</w:t>
      </w:r>
      <w:r w:rsidR="00731B2B" w:rsidRPr="00E14316">
        <w:rPr>
          <w:rtl/>
          <w:lang w:bidi="he-IL"/>
        </w:rPr>
        <w:t>סה</w:t>
      </w:r>
      <w:r w:rsidR="00731B2B" w:rsidRPr="00E14316">
        <w:rPr>
          <w:rtl/>
        </w:rPr>
        <w:t>"</w:t>
      </w:r>
      <w:r w:rsidR="00731B2B" w:rsidRPr="00E14316">
        <w:rPr>
          <w:rtl/>
          <w:lang w:bidi="he-IL"/>
        </w:rPr>
        <w:t xml:space="preserve">כ </w:t>
      </w:r>
      <w:r w:rsidR="00731B2B" w:rsidRPr="00E14316">
        <w:rPr>
          <w:rtl/>
        </w:rPr>
        <w:t xml:space="preserve">21 </w:t>
      </w:r>
      <w:r w:rsidR="00731B2B" w:rsidRPr="00E14316">
        <w:rPr>
          <w:rtl/>
          <w:lang w:bidi="he-IL"/>
        </w:rPr>
        <w:t>מרווחים</w:t>
      </w:r>
      <w:r w:rsidR="00731B2B" w:rsidRPr="00E14316">
        <w:rPr>
          <w:rtl/>
        </w:rPr>
        <w:t>).</w:t>
      </w:r>
    </w:p>
    <w:p w:rsidR="00731B2B" w:rsidRPr="00E14316" w:rsidRDefault="00E93F9B" w:rsidP="00822FA6">
      <w:pPr>
        <w:tabs>
          <w:tab w:val="left" w:pos="0"/>
          <w:tab w:val="left" w:pos="180"/>
        </w:tabs>
        <w:bidi/>
        <w:jc w:val="both"/>
        <w:rPr>
          <w:rtl/>
        </w:rPr>
      </w:pPr>
      <w:r>
        <w:rPr>
          <w:rFonts w:hint="cs"/>
          <w:rtl/>
          <w:lang w:bidi="he-IL"/>
        </w:rPr>
        <w:t xml:space="preserve">  </w:t>
      </w:r>
      <w:r w:rsidR="00731B2B" w:rsidRPr="00E14316">
        <w:rPr>
          <w:rtl/>
          <w:lang w:bidi="he-IL"/>
        </w:rPr>
        <w:t xml:space="preserve">   הפרימה הזכה מכונה אף השם </w:t>
      </w:r>
      <w:r w:rsidR="00731B2B" w:rsidRPr="00E14316">
        <w:rPr>
          <w:b/>
          <w:bCs/>
          <w:color w:val="0000FF"/>
          <w:rtl/>
          <w:lang w:bidi="he-IL"/>
        </w:rPr>
        <w:t>הראשון</w:t>
      </w:r>
      <w:r w:rsidR="00731B2B" w:rsidRPr="00E14316">
        <w:rPr>
          <w:rtl/>
          <w:lang w:bidi="he-IL"/>
        </w:rPr>
        <w:t xml:space="preserve"> וסימנה </w:t>
      </w:r>
      <w:r w:rsidR="00731B2B" w:rsidRPr="00E14316">
        <w:rPr>
          <w:b/>
          <w:bCs/>
          <w:color w:val="0000FF"/>
          <w:rtl/>
        </w:rPr>
        <w:t>1.</w:t>
      </w:r>
      <w:r w:rsidR="00731B2B" w:rsidRPr="00E14316">
        <w:rPr>
          <w:rtl/>
        </w:rPr>
        <w:t xml:space="preserve">    </w:t>
      </w:r>
    </w:p>
    <w:p w:rsidR="00731B2B" w:rsidRPr="00E14316" w:rsidRDefault="00731B2B" w:rsidP="00822FA6">
      <w:pPr>
        <w:tabs>
          <w:tab w:val="left" w:pos="180"/>
        </w:tabs>
        <w:bidi/>
        <w:ind w:left="180"/>
        <w:jc w:val="both"/>
        <w:rPr>
          <w:rtl/>
        </w:rPr>
      </w:pPr>
    </w:p>
    <w:p w:rsidR="00731B2B" w:rsidRPr="00E14316" w:rsidRDefault="00731B2B" w:rsidP="00822FA6">
      <w:pPr>
        <w:bidi/>
        <w:rPr>
          <w:color w:val="FF0000"/>
          <w:rtl/>
        </w:rPr>
      </w:pPr>
      <w:r w:rsidRPr="00E14316">
        <w:rPr>
          <w:color w:val="FFFFFF"/>
          <w:rtl/>
        </w:rPr>
        <w:t xml:space="preserve"> </w:t>
      </w:r>
      <w:r>
        <w:rPr>
          <w:noProof/>
          <w:color w:val="FF0000"/>
          <w:rtl/>
          <w:lang w:bidi="he-IL"/>
        </w:rPr>
        <w:drawing>
          <wp:inline distT="0" distB="0" distL="0" distR="0">
            <wp:extent cx="5830570" cy="3147060"/>
            <wp:effectExtent l="1905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srcRect/>
                    <a:stretch>
                      <a:fillRect/>
                    </a:stretch>
                  </pic:blipFill>
                  <pic:spPr bwMode="auto">
                    <a:xfrm>
                      <a:off x="0" y="0"/>
                      <a:ext cx="5830570" cy="3147060"/>
                    </a:xfrm>
                    <a:prstGeom prst="rect">
                      <a:avLst/>
                    </a:prstGeom>
                    <a:noFill/>
                    <a:ln w="9525">
                      <a:noFill/>
                      <a:miter lim="800000"/>
                      <a:headEnd/>
                      <a:tailEnd/>
                    </a:ln>
                  </pic:spPr>
                </pic:pic>
              </a:graphicData>
            </a:graphic>
          </wp:inline>
        </w:drawing>
      </w:r>
    </w:p>
    <w:p w:rsidR="00731B2B" w:rsidRDefault="00731B2B" w:rsidP="00822FA6">
      <w:pPr>
        <w:bidi/>
        <w:rPr>
          <w:color w:val="FF0000"/>
          <w:rtl/>
        </w:rPr>
      </w:pPr>
    </w:p>
    <w:p w:rsidR="00731B2B" w:rsidRPr="00E14316" w:rsidRDefault="00E93F9B" w:rsidP="00822FA6">
      <w:pPr>
        <w:tabs>
          <w:tab w:val="left" w:pos="-180"/>
          <w:tab w:val="left" w:pos="180"/>
        </w:tabs>
        <w:bidi/>
        <w:ind w:left="-180"/>
        <w:rPr>
          <w:color w:val="FF0000"/>
        </w:rPr>
      </w:pPr>
      <w:r>
        <w:rPr>
          <w:rFonts w:hint="cs"/>
          <w:rtl/>
          <w:lang w:bidi="he-IL"/>
        </w:rPr>
        <w:t>3</w:t>
      </w:r>
      <w:r w:rsidR="00731B2B" w:rsidRPr="00E14316">
        <w:rPr>
          <w:rtl/>
        </w:rPr>
        <w:t>.</w:t>
      </w:r>
      <w:r w:rsidR="00731B2B" w:rsidRPr="00E14316">
        <w:rPr>
          <w:color w:val="00FF00"/>
          <w:rtl/>
        </w:rPr>
        <w:t xml:space="preserve"> </w:t>
      </w:r>
      <w:r w:rsidR="00731B2B" w:rsidRPr="00E14316">
        <w:rPr>
          <w:rtl/>
        </w:rPr>
        <w:t xml:space="preserve"> </w:t>
      </w:r>
      <w:r w:rsidR="00731B2B" w:rsidRPr="00E14316">
        <w:rPr>
          <w:color w:val="0000FF"/>
          <w:rtl/>
        </w:rPr>
        <w:t xml:space="preserve"> </w:t>
      </w:r>
      <w:r w:rsidR="00731B2B" w:rsidRPr="00892FB4">
        <w:rPr>
          <w:b/>
          <w:bCs/>
          <w:color w:val="FF0000"/>
          <w:sz w:val="28"/>
          <w:szCs w:val="28"/>
          <w:u w:val="single"/>
          <w:rtl/>
          <w:lang w:bidi="he-IL"/>
        </w:rPr>
        <w:t>סקונדה קטנה</w:t>
      </w:r>
      <w:r w:rsidR="00731B2B" w:rsidRPr="00E14316">
        <w:rPr>
          <w:b/>
          <w:bCs/>
          <w:color w:val="FF0000"/>
          <w:rtl/>
        </w:rPr>
        <w:t xml:space="preserve">   </w:t>
      </w:r>
    </w:p>
    <w:p w:rsidR="00731B2B" w:rsidRPr="00E14316" w:rsidRDefault="00731B2B" w:rsidP="00822FA6">
      <w:pPr>
        <w:tabs>
          <w:tab w:val="left" w:pos="0"/>
          <w:tab w:val="left" w:pos="180"/>
        </w:tabs>
        <w:bidi/>
        <w:rPr>
          <w:rtl/>
        </w:rPr>
      </w:pPr>
      <w:r w:rsidRPr="00E14316">
        <w:rPr>
          <w:rtl/>
        </w:rPr>
        <w:t xml:space="preserve">   </w:t>
      </w:r>
      <w:r w:rsidRPr="00E14316">
        <w:rPr>
          <w:color w:val="0000FF"/>
          <w:rtl/>
          <w:lang w:bidi="he-IL"/>
        </w:rPr>
        <w:t>סקונדה</w:t>
      </w:r>
      <w:r w:rsidRPr="00E14316">
        <w:rPr>
          <w:rtl/>
        </w:rPr>
        <w:t xml:space="preserve"> – </w:t>
      </w:r>
      <w:r w:rsidRPr="00E14316">
        <w:rPr>
          <w:rtl/>
          <w:lang w:bidi="he-IL"/>
        </w:rPr>
        <w:t xml:space="preserve">המרווח בין צליל נתון לצליל השני ממנו </w:t>
      </w:r>
      <w:r w:rsidRPr="00E14316">
        <w:rPr>
          <w:rtl/>
        </w:rPr>
        <w:t>(</w:t>
      </w:r>
      <w:r w:rsidRPr="00E14316">
        <w:rPr>
          <w:rtl/>
          <w:lang w:bidi="he-IL"/>
        </w:rPr>
        <w:t>מהמילה היוונית סקנד</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w:t>
      </w:r>
      <w:r w:rsidRPr="00E14316">
        <w:rPr>
          <w:rtl/>
        </w:rPr>
        <w:t>.</w:t>
      </w:r>
    </w:p>
    <w:p w:rsidR="00731B2B" w:rsidRDefault="00731B2B" w:rsidP="00822FA6">
      <w:pPr>
        <w:tabs>
          <w:tab w:val="left" w:pos="0"/>
          <w:tab w:val="left" w:pos="180"/>
        </w:tabs>
        <w:bidi/>
        <w:rPr>
          <w:rtl/>
        </w:rPr>
      </w:pPr>
      <w:r w:rsidRPr="00E14316">
        <w:rPr>
          <w:rtl/>
          <w:lang w:bidi="he-IL"/>
        </w:rPr>
        <w:t xml:space="preserve">   מרווח של </w:t>
      </w:r>
      <w:r w:rsidRPr="00E14316">
        <w:rPr>
          <w:b/>
          <w:bCs/>
          <w:color w:val="0000FF"/>
          <w:rtl/>
          <w:lang w:bidi="he-IL"/>
        </w:rPr>
        <w:t>חצי טון</w:t>
      </w:r>
      <w:r w:rsidRPr="00E14316">
        <w:rPr>
          <w:rtl/>
          <w:lang w:bidi="he-IL"/>
        </w:rPr>
        <w:t xml:space="preserve"> בין שני צלילים שונים מתוך </w:t>
      </w:r>
      <w:r w:rsidRPr="00E14316">
        <w:rPr>
          <w:rtl/>
        </w:rPr>
        <w:t xml:space="preserve">12 </w:t>
      </w:r>
      <w:r w:rsidRPr="00E14316">
        <w:rPr>
          <w:rtl/>
          <w:lang w:bidi="he-IL"/>
        </w:rPr>
        <w:t>הצלילים</w:t>
      </w:r>
      <w:r w:rsidRPr="00E14316">
        <w:rPr>
          <w:rtl/>
        </w:rPr>
        <w:t xml:space="preserve">. </w:t>
      </w:r>
      <w:r w:rsidRPr="00E14316">
        <w:rPr>
          <w:rtl/>
          <w:lang w:bidi="he-IL"/>
        </w:rPr>
        <w:t xml:space="preserve">הסקונדה הקטנה מכונה אף השם </w:t>
      </w:r>
      <w:r w:rsidRPr="00E14316">
        <w:rPr>
          <w:b/>
          <w:bCs/>
          <w:color w:val="0000FF"/>
          <w:rtl/>
          <w:lang w:bidi="he-IL"/>
        </w:rPr>
        <w:t>השני</w:t>
      </w:r>
    </w:p>
    <w:p w:rsidR="00731B2B" w:rsidRPr="00E14316" w:rsidRDefault="00731B2B" w:rsidP="00822FA6">
      <w:pPr>
        <w:tabs>
          <w:tab w:val="left" w:pos="0"/>
          <w:tab w:val="left" w:pos="180"/>
        </w:tabs>
        <w:bidi/>
        <w:rPr>
          <w:rtl/>
        </w:rPr>
      </w:pPr>
      <w:r>
        <w:rPr>
          <w:rFonts w:hint="cs"/>
          <w:rtl/>
        </w:rPr>
        <w:t xml:space="preserve">   </w:t>
      </w:r>
      <w:r w:rsidRPr="00E14316">
        <w:rPr>
          <w:rtl/>
          <w:lang w:bidi="he-IL"/>
        </w:rPr>
        <w:t xml:space="preserve">וסימנה </w:t>
      </w:r>
      <w:r w:rsidRPr="00E14316">
        <w:rPr>
          <w:b/>
          <w:bCs/>
          <w:color w:val="0000FF"/>
          <w:rtl/>
        </w:rPr>
        <w:t>2</w:t>
      </w:r>
      <w:r w:rsidRPr="00E14316">
        <w:rPr>
          <w:b/>
          <w:bCs/>
          <w:color w:val="0000FF"/>
          <w:rtl/>
          <w:lang w:bidi="he-IL"/>
        </w:rPr>
        <w:t>ק</w:t>
      </w:r>
      <w:r w:rsidRPr="00E14316">
        <w:rPr>
          <w:b/>
          <w:bCs/>
          <w:color w:val="0000FF"/>
          <w:rtl/>
        </w:rPr>
        <w:t>.</w:t>
      </w:r>
      <w:r w:rsidRPr="00E14316">
        <w:rPr>
          <w:rtl/>
        </w:rPr>
        <w:t xml:space="preserve">          </w:t>
      </w:r>
    </w:p>
    <w:p w:rsidR="00731B2B" w:rsidRPr="00E14316" w:rsidRDefault="00731B2B" w:rsidP="00822FA6">
      <w:pPr>
        <w:bidi/>
        <w:ind w:left="541"/>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396615"/>
            <wp:effectExtent l="1905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srcRect/>
                    <a:stretch>
                      <a:fillRect/>
                    </a:stretch>
                  </pic:blipFill>
                  <pic:spPr bwMode="auto">
                    <a:xfrm>
                      <a:off x="0" y="0"/>
                      <a:ext cx="5830570" cy="3396615"/>
                    </a:xfrm>
                    <a:prstGeom prst="rect">
                      <a:avLst/>
                    </a:prstGeom>
                    <a:noFill/>
                    <a:ln w="9525">
                      <a:noFill/>
                      <a:miter lim="800000"/>
                      <a:headEnd/>
                      <a:tailEnd/>
                    </a:ln>
                  </pic:spPr>
                </pic:pic>
              </a:graphicData>
            </a:graphic>
          </wp:inline>
        </w:drawing>
      </w:r>
    </w:p>
    <w:p w:rsidR="00731B2B" w:rsidRDefault="00731B2B" w:rsidP="00822FA6">
      <w:pPr>
        <w:bidi/>
        <w:rPr>
          <w:rtl/>
        </w:rPr>
      </w:pPr>
    </w:p>
    <w:p w:rsidR="00731B2B" w:rsidRDefault="00731B2B" w:rsidP="00822FA6">
      <w:pPr>
        <w:bidi/>
        <w:rPr>
          <w:rtl/>
        </w:rPr>
      </w:pPr>
    </w:p>
    <w:p w:rsidR="00731B2B" w:rsidRPr="00E14316" w:rsidRDefault="00E93F9B" w:rsidP="00822FA6">
      <w:pPr>
        <w:bidi/>
        <w:ind w:left="-180"/>
        <w:rPr>
          <w:color w:val="FF0000"/>
        </w:rPr>
      </w:pPr>
      <w:r>
        <w:rPr>
          <w:rFonts w:hint="cs"/>
          <w:rtl/>
          <w:lang w:bidi="he-IL"/>
        </w:rPr>
        <w:lastRenderedPageBreak/>
        <w:t>4</w:t>
      </w:r>
      <w:r w:rsidR="00731B2B" w:rsidRPr="00E14316">
        <w:rPr>
          <w:rtl/>
        </w:rPr>
        <w:t>.</w:t>
      </w:r>
      <w:r w:rsidR="00731B2B" w:rsidRPr="00E14316">
        <w:rPr>
          <w:color w:val="00FF00"/>
          <w:rtl/>
        </w:rPr>
        <w:t xml:space="preserve"> </w:t>
      </w:r>
      <w:r w:rsidR="00731B2B" w:rsidRPr="00E14316">
        <w:rPr>
          <w:color w:val="0000FF"/>
          <w:rtl/>
        </w:rPr>
        <w:t xml:space="preserve">   </w:t>
      </w:r>
      <w:r w:rsidR="00731B2B" w:rsidRPr="00892FB4">
        <w:rPr>
          <w:b/>
          <w:bCs/>
          <w:color w:val="FF0000"/>
          <w:sz w:val="28"/>
          <w:szCs w:val="28"/>
          <w:u w:val="single"/>
          <w:rtl/>
          <w:lang w:bidi="he-IL"/>
        </w:rPr>
        <w:t>סקונדה גדולה</w:t>
      </w:r>
      <w:r w:rsidR="00731B2B" w:rsidRPr="00E14316">
        <w:rPr>
          <w:color w:val="FF0000"/>
          <w:rtl/>
        </w:rPr>
        <w:t xml:space="preserve">    </w:t>
      </w:r>
    </w:p>
    <w:p w:rsidR="00731B2B" w:rsidRPr="00E14316" w:rsidRDefault="00731B2B" w:rsidP="00822FA6">
      <w:pPr>
        <w:tabs>
          <w:tab w:val="left" w:pos="0"/>
        </w:tabs>
        <w:bidi/>
        <w:ind w:left="180"/>
        <w:jc w:val="both"/>
        <w:rPr>
          <w:rtl/>
        </w:rPr>
      </w:pPr>
      <w:r w:rsidRPr="00E14316">
        <w:rPr>
          <w:rtl/>
        </w:rPr>
        <w:t xml:space="preserve"> </w:t>
      </w:r>
      <w:r w:rsidRPr="00E14316">
        <w:rPr>
          <w:color w:val="0000FF"/>
          <w:rtl/>
          <w:lang w:bidi="he-IL"/>
        </w:rPr>
        <w:t>סקונדה</w:t>
      </w:r>
      <w:r w:rsidRPr="00E14316">
        <w:rPr>
          <w:rtl/>
        </w:rPr>
        <w:t xml:space="preserve"> – </w:t>
      </w:r>
      <w:r w:rsidRPr="00E14316">
        <w:rPr>
          <w:rtl/>
          <w:lang w:bidi="he-IL"/>
        </w:rPr>
        <w:t xml:space="preserve">המרווח בין צליל נתון לצליל השני ממנו </w:t>
      </w:r>
      <w:r w:rsidRPr="00E14316">
        <w:rPr>
          <w:rtl/>
        </w:rPr>
        <w:t>(</w:t>
      </w:r>
      <w:r w:rsidRPr="00E14316">
        <w:rPr>
          <w:rtl/>
          <w:lang w:bidi="he-IL"/>
        </w:rPr>
        <w:t>מהמילה היוונית סקנד</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w:t>
      </w:r>
    </w:p>
    <w:p w:rsidR="00731B2B" w:rsidRDefault="00731B2B" w:rsidP="00822FA6">
      <w:pPr>
        <w:tabs>
          <w:tab w:val="left" w:pos="0"/>
        </w:tabs>
        <w:bidi/>
        <w:ind w:left="180"/>
        <w:jc w:val="both"/>
        <w:rPr>
          <w:rtl/>
        </w:rPr>
      </w:pPr>
      <w:r w:rsidRPr="00E14316">
        <w:rPr>
          <w:rtl/>
          <w:lang w:bidi="he-IL"/>
        </w:rPr>
        <w:t xml:space="preserve"> מרווח של </w:t>
      </w:r>
      <w:r w:rsidRPr="00E14316">
        <w:rPr>
          <w:b/>
          <w:bCs/>
          <w:color w:val="0000FF"/>
          <w:rtl/>
          <w:lang w:bidi="he-IL"/>
        </w:rPr>
        <w:t>טון שלם</w:t>
      </w:r>
      <w:r w:rsidRPr="00E14316">
        <w:rPr>
          <w:rtl/>
          <w:lang w:bidi="he-IL"/>
        </w:rPr>
        <w:t xml:space="preserve"> בין שני צלילים שונים מתוך </w:t>
      </w:r>
      <w:r w:rsidRPr="00E14316">
        <w:rPr>
          <w:rtl/>
        </w:rPr>
        <w:t xml:space="preserve">12 </w:t>
      </w:r>
      <w:r w:rsidRPr="00E14316">
        <w:rPr>
          <w:rtl/>
          <w:lang w:bidi="he-IL"/>
        </w:rPr>
        <w:t>צלילי היסוד</w:t>
      </w:r>
      <w:r w:rsidRPr="00E14316">
        <w:rPr>
          <w:rtl/>
        </w:rPr>
        <w:t xml:space="preserve">,  </w:t>
      </w:r>
      <w:r w:rsidRPr="00E14316">
        <w:rPr>
          <w:rtl/>
          <w:lang w:bidi="he-IL"/>
        </w:rPr>
        <w:t xml:space="preserve">הסקונדה הגדולה מכונה אף השם </w:t>
      </w:r>
      <w:r w:rsidRPr="00E14316">
        <w:rPr>
          <w:b/>
          <w:bCs/>
          <w:color w:val="0000FF"/>
          <w:rtl/>
          <w:lang w:bidi="he-IL"/>
        </w:rPr>
        <w:t>השני</w:t>
      </w:r>
      <w:r w:rsidRPr="00E14316">
        <w:rPr>
          <w:rtl/>
        </w:rPr>
        <w:t xml:space="preserve"> </w:t>
      </w:r>
    </w:p>
    <w:p w:rsidR="00731B2B" w:rsidRPr="00E14316" w:rsidRDefault="00731B2B" w:rsidP="00822FA6">
      <w:pPr>
        <w:tabs>
          <w:tab w:val="left" w:pos="0"/>
        </w:tabs>
        <w:bidi/>
        <w:ind w:left="180"/>
        <w:jc w:val="both"/>
        <w:rPr>
          <w:rtl/>
        </w:rPr>
      </w:pPr>
      <w:r>
        <w:rPr>
          <w:rFonts w:hint="cs"/>
          <w:rtl/>
        </w:rPr>
        <w:t xml:space="preserve"> </w:t>
      </w:r>
      <w:r w:rsidRPr="00E14316">
        <w:rPr>
          <w:rtl/>
          <w:lang w:bidi="he-IL"/>
        </w:rPr>
        <w:t xml:space="preserve">וסימנה </w:t>
      </w:r>
      <w:r w:rsidRPr="00E14316">
        <w:rPr>
          <w:b/>
          <w:bCs/>
          <w:color w:val="0000FF"/>
          <w:rtl/>
        </w:rPr>
        <w:t>2</w:t>
      </w:r>
      <w:r w:rsidRPr="00E14316">
        <w:rPr>
          <w:b/>
          <w:bCs/>
          <w:color w:val="0000FF"/>
          <w:rtl/>
          <w:lang w:bidi="he-IL"/>
        </w:rPr>
        <w:t>ג</w:t>
      </w:r>
      <w:r w:rsidRPr="00E14316">
        <w:rPr>
          <w:b/>
          <w:bCs/>
          <w:color w:val="0000FF"/>
          <w:rtl/>
        </w:rPr>
        <w:t>.</w:t>
      </w:r>
    </w:p>
    <w:p w:rsidR="00731B2B" w:rsidRPr="00E14316" w:rsidRDefault="00731B2B" w:rsidP="00822FA6">
      <w:pPr>
        <w:bidi/>
        <w:rPr>
          <w:rtl/>
        </w:rPr>
      </w:pPr>
      <w:r w:rsidRPr="00E14316">
        <w:rPr>
          <w:rtl/>
        </w:rPr>
        <w:t xml:space="preserve">         </w:t>
      </w:r>
    </w:p>
    <w:p w:rsidR="00731B2B" w:rsidRPr="00E14316" w:rsidRDefault="00731B2B" w:rsidP="00822FA6">
      <w:pPr>
        <w:tabs>
          <w:tab w:val="left" w:pos="9180"/>
        </w:tabs>
        <w:bidi/>
        <w:ind w:left="180"/>
        <w:rPr>
          <w:rtl/>
        </w:rPr>
      </w:pPr>
      <w:r>
        <w:rPr>
          <w:noProof/>
          <w:rtl/>
          <w:lang w:bidi="he-IL"/>
        </w:rPr>
        <w:drawing>
          <wp:inline distT="0" distB="0" distL="0" distR="0">
            <wp:extent cx="5830570" cy="3111500"/>
            <wp:effectExtent l="1905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7" cstate="print"/>
                    <a:srcRect/>
                    <a:stretch>
                      <a:fillRect/>
                    </a:stretch>
                  </pic:blipFill>
                  <pic:spPr bwMode="auto">
                    <a:xfrm>
                      <a:off x="0" y="0"/>
                      <a:ext cx="5830570" cy="3111500"/>
                    </a:xfrm>
                    <a:prstGeom prst="rect">
                      <a:avLst/>
                    </a:prstGeom>
                    <a:noFill/>
                    <a:ln w="9525">
                      <a:noFill/>
                      <a:miter lim="800000"/>
                      <a:headEnd/>
                      <a:tailEnd/>
                    </a:ln>
                  </pic:spPr>
                </pic:pic>
              </a:graphicData>
            </a:graphic>
          </wp:inline>
        </w:drawing>
      </w:r>
    </w:p>
    <w:p w:rsidR="00731B2B" w:rsidRDefault="00731B2B" w:rsidP="00822FA6">
      <w:pPr>
        <w:tabs>
          <w:tab w:val="left" w:pos="180"/>
        </w:tabs>
        <w:bidi/>
        <w:rPr>
          <w:color w:val="0000FF"/>
          <w:rtl/>
        </w:rPr>
      </w:pPr>
    </w:p>
    <w:p w:rsidR="00731B2B" w:rsidRPr="00E14316" w:rsidRDefault="00E93F9B" w:rsidP="00822FA6">
      <w:pPr>
        <w:bidi/>
        <w:ind w:left="-180"/>
        <w:rPr>
          <w:color w:val="FF0000"/>
        </w:rPr>
      </w:pPr>
      <w:r>
        <w:rPr>
          <w:rFonts w:hint="cs"/>
          <w:rtl/>
          <w:lang w:bidi="he-IL"/>
        </w:rPr>
        <w:t>5</w:t>
      </w:r>
      <w:r w:rsidR="00731B2B" w:rsidRPr="00E14316">
        <w:rPr>
          <w:rtl/>
        </w:rPr>
        <w:t>.</w:t>
      </w:r>
      <w:r w:rsidR="00731B2B" w:rsidRPr="00E14316">
        <w:rPr>
          <w:color w:val="00FF00"/>
          <w:rtl/>
        </w:rPr>
        <w:t xml:space="preserve">  </w:t>
      </w:r>
      <w:r w:rsidR="00731B2B">
        <w:rPr>
          <w:rFonts w:hint="cs"/>
          <w:color w:val="00FF00"/>
          <w:rtl/>
        </w:rPr>
        <w:t xml:space="preserve"> </w:t>
      </w:r>
      <w:r w:rsidR="00731B2B" w:rsidRPr="00892FB4">
        <w:rPr>
          <w:b/>
          <w:bCs/>
          <w:color w:val="FF0000"/>
          <w:sz w:val="28"/>
          <w:szCs w:val="28"/>
          <w:u w:val="single"/>
          <w:rtl/>
          <w:lang w:bidi="he-IL"/>
        </w:rPr>
        <w:t>טרצה קטנה</w:t>
      </w:r>
      <w:r w:rsidR="00731B2B" w:rsidRPr="00E14316">
        <w:rPr>
          <w:color w:val="FF0000"/>
          <w:rtl/>
        </w:rPr>
        <w:t xml:space="preserve">   </w:t>
      </w:r>
    </w:p>
    <w:p w:rsidR="00731B2B" w:rsidRPr="00E14316" w:rsidRDefault="00731B2B" w:rsidP="00822FA6">
      <w:pPr>
        <w:bidi/>
        <w:ind w:left="180"/>
        <w:jc w:val="both"/>
        <w:rPr>
          <w:rtl/>
        </w:rPr>
      </w:pPr>
      <w:r w:rsidRPr="00E14316">
        <w:rPr>
          <w:color w:val="0000FF"/>
          <w:rtl/>
          <w:lang w:bidi="he-IL"/>
        </w:rPr>
        <w:t>טרצה</w:t>
      </w:r>
      <w:r w:rsidRPr="00E14316">
        <w:rPr>
          <w:rtl/>
        </w:rPr>
        <w:t xml:space="preserve"> </w:t>
      </w:r>
      <w:r w:rsidRPr="00E14316">
        <w:rPr>
          <w:color w:val="0000FF"/>
          <w:rtl/>
          <w:lang w:bidi="he-IL"/>
        </w:rPr>
        <w:t xml:space="preserve">קטנה </w:t>
      </w:r>
      <w:r w:rsidRPr="00E14316">
        <w:rPr>
          <w:rtl/>
        </w:rPr>
        <w:t xml:space="preserve">- </w:t>
      </w:r>
      <w:r w:rsidRPr="00E14316">
        <w:rPr>
          <w:rtl/>
          <w:lang w:bidi="he-IL"/>
        </w:rPr>
        <w:t xml:space="preserve">מרווח בין צליל נתון ובין הצליל השלישי ממנו </w:t>
      </w:r>
      <w:r w:rsidRPr="00E14316">
        <w:rPr>
          <w:rtl/>
        </w:rPr>
        <w:t>(</w:t>
      </w:r>
      <w:r w:rsidRPr="00E14316">
        <w:rPr>
          <w:rtl/>
          <w:lang w:bidi="he-IL"/>
        </w:rPr>
        <w:t>מהמילה היוונית טרצ</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w:t>
      </w:r>
      <w:r>
        <w:rPr>
          <w:rFonts w:hint="cs"/>
          <w:rtl/>
        </w:rPr>
        <w:t xml:space="preserve"> </w:t>
      </w:r>
      <w:r w:rsidRPr="00E14316">
        <w:rPr>
          <w:rtl/>
          <w:lang w:bidi="he-IL"/>
        </w:rPr>
        <w:t xml:space="preserve">מרווח של </w:t>
      </w:r>
      <w:r w:rsidRPr="00E14316">
        <w:rPr>
          <w:b/>
          <w:bCs/>
          <w:color w:val="0000FF"/>
          <w:rtl/>
        </w:rPr>
        <w:t xml:space="preserve">1.5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צלילי היסוד</w:t>
      </w:r>
      <w:r w:rsidRPr="00E14316">
        <w:rPr>
          <w:rtl/>
        </w:rPr>
        <w:t>.</w:t>
      </w:r>
      <w:r w:rsidRPr="00E14316">
        <w:rPr>
          <w:rtl/>
          <w:lang w:bidi="he-IL"/>
        </w:rPr>
        <w:t xml:space="preserve">הטרצה מכונה אף השם </w:t>
      </w:r>
      <w:r w:rsidRPr="00E14316">
        <w:rPr>
          <w:b/>
          <w:bCs/>
          <w:color w:val="0000FF"/>
          <w:rtl/>
          <w:lang w:bidi="he-IL"/>
        </w:rPr>
        <w:t>השלישי</w:t>
      </w:r>
      <w:r w:rsidRPr="00E14316">
        <w:rPr>
          <w:rtl/>
          <w:lang w:bidi="he-IL"/>
        </w:rPr>
        <w:t xml:space="preserve"> וסימנה </w:t>
      </w:r>
      <w:r w:rsidRPr="00E14316">
        <w:rPr>
          <w:b/>
          <w:bCs/>
          <w:color w:val="0000FF"/>
          <w:rtl/>
        </w:rPr>
        <w:t>3</w:t>
      </w:r>
      <w:r w:rsidRPr="00E14316">
        <w:rPr>
          <w:b/>
          <w:bCs/>
          <w:color w:val="0000FF"/>
          <w:rtl/>
          <w:lang w:bidi="he-IL"/>
        </w:rPr>
        <w:t>ק</w:t>
      </w:r>
      <w:r w:rsidRPr="00E14316">
        <w:rPr>
          <w:rtl/>
        </w:rPr>
        <w:t>.</w:t>
      </w:r>
      <w:r w:rsidRPr="00E14316">
        <w:rPr>
          <w:rtl/>
          <w:lang w:bidi="he-IL"/>
        </w:rPr>
        <w:t>סימני הטרצה נופלים תמיד על הקווים או בין הבינות בתוספת הסימניות דיאז או במול</w:t>
      </w:r>
      <w:r w:rsidRPr="00E14316">
        <w:rPr>
          <w:rtl/>
        </w:rPr>
        <w:t>.</w:t>
      </w:r>
    </w:p>
    <w:p w:rsidR="00731B2B" w:rsidRPr="00E14316" w:rsidRDefault="00731B2B" w:rsidP="00822FA6">
      <w:pPr>
        <w:bidi/>
        <w:ind w:left="180"/>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099435"/>
            <wp:effectExtent l="1905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8" cstate="print"/>
                    <a:srcRect/>
                    <a:stretch>
                      <a:fillRect/>
                    </a:stretch>
                  </pic:blipFill>
                  <pic:spPr bwMode="auto">
                    <a:xfrm>
                      <a:off x="0" y="0"/>
                      <a:ext cx="5830570" cy="3099435"/>
                    </a:xfrm>
                    <a:prstGeom prst="rect">
                      <a:avLst/>
                    </a:prstGeom>
                    <a:noFill/>
                    <a:ln w="9525">
                      <a:noFill/>
                      <a:miter lim="800000"/>
                      <a:headEnd/>
                      <a:tailEnd/>
                    </a:ln>
                  </pic:spPr>
                </pic:pic>
              </a:graphicData>
            </a:graphic>
          </wp:inline>
        </w:drawing>
      </w:r>
    </w:p>
    <w:p w:rsidR="00731B2B" w:rsidRDefault="00731B2B" w:rsidP="00822FA6">
      <w:pPr>
        <w:bidi/>
        <w:ind w:left="541"/>
        <w:rPr>
          <w:rtl/>
        </w:rPr>
      </w:pPr>
    </w:p>
    <w:p w:rsidR="00731B2B" w:rsidRDefault="00731B2B" w:rsidP="00822FA6">
      <w:pPr>
        <w:bidi/>
        <w:ind w:left="541"/>
        <w:rPr>
          <w:rtl/>
        </w:rPr>
      </w:pPr>
    </w:p>
    <w:p w:rsidR="00731B2B" w:rsidRDefault="00731B2B" w:rsidP="00822FA6">
      <w:pPr>
        <w:bidi/>
        <w:ind w:left="541"/>
        <w:rPr>
          <w:rtl/>
        </w:rPr>
      </w:pPr>
    </w:p>
    <w:p w:rsidR="00731B2B" w:rsidRPr="00E14316" w:rsidRDefault="00731B2B" w:rsidP="00822FA6">
      <w:pPr>
        <w:bidi/>
        <w:ind w:left="541"/>
        <w:rPr>
          <w:rtl/>
        </w:rPr>
      </w:pPr>
    </w:p>
    <w:p w:rsidR="00731B2B" w:rsidRPr="00E14316" w:rsidRDefault="00E93F9B" w:rsidP="00822FA6">
      <w:pPr>
        <w:tabs>
          <w:tab w:val="left" w:pos="180"/>
        </w:tabs>
        <w:bidi/>
        <w:ind w:left="-180"/>
        <w:rPr>
          <w:color w:val="FF0000"/>
        </w:rPr>
      </w:pPr>
      <w:r>
        <w:rPr>
          <w:rFonts w:hint="cs"/>
          <w:rtl/>
          <w:lang w:bidi="he-IL"/>
        </w:rPr>
        <w:lastRenderedPageBreak/>
        <w:t>6</w:t>
      </w:r>
      <w:r w:rsidR="00731B2B" w:rsidRPr="00E14316">
        <w:rPr>
          <w:rtl/>
        </w:rPr>
        <w:t>.</w:t>
      </w:r>
      <w:r w:rsidR="00731B2B" w:rsidRPr="00E14316">
        <w:rPr>
          <w:color w:val="00FF00"/>
          <w:rtl/>
        </w:rPr>
        <w:t xml:space="preserve"> </w:t>
      </w:r>
      <w:r w:rsidR="00731B2B" w:rsidRPr="00E14316">
        <w:rPr>
          <w:b/>
          <w:bCs/>
          <w:color w:val="FF0000"/>
          <w:rtl/>
        </w:rPr>
        <w:t xml:space="preserve">  </w:t>
      </w:r>
      <w:r w:rsidR="00731B2B" w:rsidRPr="00892FB4">
        <w:rPr>
          <w:b/>
          <w:bCs/>
          <w:color w:val="FF0000"/>
          <w:sz w:val="28"/>
          <w:szCs w:val="28"/>
          <w:u w:val="single"/>
          <w:rtl/>
          <w:lang w:bidi="he-IL"/>
        </w:rPr>
        <w:t>טרצה גדולה</w:t>
      </w:r>
      <w:r w:rsidR="00731B2B" w:rsidRPr="00E14316">
        <w:rPr>
          <w:color w:val="FF0000"/>
          <w:rtl/>
        </w:rPr>
        <w:t xml:space="preserve">   </w:t>
      </w:r>
    </w:p>
    <w:p w:rsidR="00731B2B" w:rsidRPr="00E14316" w:rsidRDefault="00731B2B" w:rsidP="00822FA6">
      <w:pPr>
        <w:tabs>
          <w:tab w:val="left" w:pos="180"/>
        </w:tabs>
        <w:bidi/>
        <w:ind w:left="180"/>
        <w:jc w:val="both"/>
        <w:rPr>
          <w:rtl/>
        </w:rPr>
      </w:pPr>
      <w:r w:rsidRPr="00E14316">
        <w:rPr>
          <w:color w:val="0000FF"/>
          <w:rtl/>
          <w:lang w:bidi="he-IL"/>
        </w:rPr>
        <w:t>טרצה</w:t>
      </w:r>
      <w:r w:rsidRPr="00E14316">
        <w:rPr>
          <w:rtl/>
        </w:rPr>
        <w:t xml:space="preserve"> </w:t>
      </w:r>
      <w:r w:rsidRPr="00E14316">
        <w:rPr>
          <w:color w:val="0000FF"/>
          <w:rtl/>
          <w:lang w:bidi="he-IL"/>
        </w:rPr>
        <w:t>גדולה</w:t>
      </w:r>
      <w:r w:rsidRPr="00E14316">
        <w:rPr>
          <w:rtl/>
        </w:rPr>
        <w:t xml:space="preserve"> - </w:t>
      </w:r>
      <w:r w:rsidRPr="00E14316">
        <w:rPr>
          <w:rtl/>
          <w:lang w:bidi="he-IL"/>
        </w:rPr>
        <w:t xml:space="preserve">מרווח בין צליל נתון ובין הצליל השלישי ממנו </w:t>
      </w:r>
      <w:r w:rsidRPr="00E14316">
        <w:rPr>
          <w:rtl/>
        </w:rPr>
        <w:t>(</w:t>
      </w:r>
      <w:r w:rsidRPr="00E14316">
        <w:rPr>
          <w:rtl/>
          <w:lang w:bidi="he-IL"/>
        </w:rPr>
        <w:t>מהמילה היוונית טרצ</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 xml:space="preserve">.  </w:t>
      </w:r>
      <w:r w:rsidRPr="00E14316">
        <w:rPr>
          <w:rtl/>
          <w:lang w:bidi="he-IL"/>
        </w:rPr>
        <w:t xml:space="preserve">מרווח של </w:t>
      </w:r>
      <w:r w:rsidRPr="00E14316">
        <w:rPr>
          <w:b/>
          <w:bCs/>
          <w:color w:val="0000FF"/>
          <w:rtl/>
        </w:rPr>
        <w:t xml:space="preserve">2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צלילי היסוד</w:t>
      </w:r>
      <w:r w:rsidRPr="00E14316">
        <w:rPr>
          <w:rtl/>
        </w:rPr>
        <w:t xml:space="preserve">. </w:t>
      </w:r>
      <w:r w:rsidRPr="00E14316">
        <w:rPr>
          <w:rtl/>
          <w:lang w:bidi="he-IL"/>
        </w:rPr>
        <w:t>הטרצה מכונה אף השם</w:t>
      </w:r>
      <w:r w:rsidRPr="00E14316">
        <w:rPr>
          <w:b/>
          <w:bCs/>
          <w:color w:val="0000FF"/>
          <w:rtl/>
          <w:lang w:bidi="he-IL"/>
        </w:rPr>
        <w:t xml:space="preserve"> השלישי</w:t>
      </w:r>
      <w:r w:rsidRPr="00E14316">
        <w:rPr>
          <w:rtl/>
          <w:lang w:bidi="he-IL"/>
        </w:rPr>
        <w:t xml:space="preserve"> וסימנה </w:t>
      </w:r>
      <w:r w:rsidRPr="00E14316">
        <w:rPr>
          <w:b/>
          <w:bCs/>
          <w:color w:val="0000FF"/>
          <w:rtl/>
        </w:rPr>
        <w:t>3</w:t>
      </w:r>
      <w:r w:rsidRPr="00E14316">
        <w:rPr>
          <w:b/>
          <w:bCs/>
          <w:color w:val="0000FF"/>
          <w:rtl/>
          <w:lang w:bidi="he-IL"/>
        </w:rPr>
        <w:t>ג</w:t>
      </w:r>
      <w:r w:rsidRPr="00E14316">
        <w:rPr>
          <w:b/>
          <w:bCs/>
          <w:color w:val="0000FF"/>
          <w:rtl/>
        </w:rPr>
        <w:t>.</w:t>
      </w:r>
    </w:p>
    <w:p w:rsidR="00731B2B" w:rsidRPr="00E14316" w:rsidRDefault="00731B2B" w:rsidP="00822FA6">
      <w:pPr>
        <w:tabs>
          <w:tab w:val="left" w:pos="180"/>
        </w:tabs>
        <w:bidi/>
        <w:ind w:left="-360"/>
        <w:jc w:val="both"/>
        <w:rPr>
          <w:rtl/>
        </w:rPr>
      </w:pPr>
      <w:r w:rsidRPr="00E14316">
        <w:rPr>
          <w:rtl/>
          <w:lang w:bidi="he-IL"/>
        </w:rPr>
        <w:t xml:space="preserve">         סימני הטרצה נופלים תמיד על הקווים או בין הבינות בתוספת הסימניות דיאז או במול</w:t>
      </w:r>
      <w:r w:rsidRPr="00E14316">
        <w:rPr>
          <w:rtl/>
        </w:rPr>
        <w:t>.</w:t>
      </w:r>
    </w:p>
    <w:p w:rsidR="00731B2B" w:rsidRPr="00E14316" w:rsidRDefault="00731B2B" w:rsidP="00822FA6">
      <w:pPr>
        <w:bidi/>
        <w:ind w:left="541"/>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134995"/>
            <wp:effectExtent l="1905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 cstate="print"/>
                    <a:srcRect/>
                    <a:stretch>
                      <a:fillRect/>
                    </a:stretch>
                  </pic:blipFill>
                  <pic:spPr bwMode="auto">
                    <a:xfrm>
                      <a:off x="0" y="0"/>
                      <a:ext cx="5830570" cy="3134995"/>
                    </a:xfrm>
                    <a:prstGeom prst="rect">
                      <a:avLst/>
                    </a:prstGeom>
                    <a:noFill/>
                    <a:ln w="9525">
                      <a:noFill/>
                      <a:miter lim="800000"/>
                      <a:headEnd/>
                      <a:tailEnd/>
                    </a:ln>
                  </pic:spPr>
                </pic:pic>
              </a:graphicData>
            </a:graphic>
          </wp:inline>
        </w:drawing>
      </w:r>
    </w:p>
    <w:p w:rsidR="00731B2B" w:rsidRPr="00E14316" w:rsidRDefault="00731B2B" w:rsidP="00822FA6">
      <w:pPr>
        <w:bidi/>
        <w:rPr>
          <w:b/>
          <w:bCs/>
          <w:color w:val="FF0000"/>
          <w:rtl/>
        </w:rPr>
      </w:pPr>
      <w:r w:rsidRPr="00E14316">
        <w:rPr>
          <w:color w:val="0000FF"/>
          <w:rtl/>
        </w:rPr>
        <w:t xml:space="preserve">  </w:t>
      </w:r>
      <w:r w:rsidRPr="00E14316">
        <w:rPr>
          <w:b/>
          <w:bCs/>
          <w:color w:val="FF0000"/>
          <w:rtl/>
        </w:rPr>
        <w:t xml:space="preserve"> </w:t>
      </w:r>
    </w:p>
    <w:p w:rsidR="00731B2B" w:rsidRPr="00E14316" w:rsidRDefault="00E93F9B" w:rsidP="00822FA6">
      <w:pPr>
        <w:tabs>
          <w:tab w:val="left" w:pos="180"/>
        </w:tabs>
        <w:bidi/>
        <w:ind w:left="-180"/>
        <w:rPr>
          <w:color w:val="FF0000"/>
        </w:rPr>
      </w:pPr>
      <w:r>
        <w:rPr>
          <w:rFonts w:hint="cs"/>
          <w:rtl/>
          <w:lang w:bidi="he-IL"/>
        </w:rPr>
        <w:t>7</w:t>
      </w:r>
      <w:r w:rsidR="00731B2B" w:rsidRPr="00E14316">
        <w:rPr>
          <w:rtl/>
        </w:rPr>
        <w:t>.</w:t>
      </w:r>
      <w:r w:rsidR="00731B2B" w:rsidRPr="00E14316">
        <w:rPr>
          <w:color w:val="00FF00"/>
          <w:rtl/>
        </w:rPr>
        <w:t xml:space="preserve"> </w:t>
      </w:r>
      <w:r w:rsidR="00731B2B" w:rsidRPr="00E14316">
        <w:rPr>
          <w:b/>
          <w:bCs/>
          <w:color w:val="FF0000"/>
          <w:rtl/>
        </w:rPr>
        <w:t xml:space="preserve">  </w:t>
      </w:r>
      <w:r w:rsidR="00731B2B" w:rsidRPr="00892FB4">
        <w:rPr>
          <w:b/>
          <w:bCs/>
          <w:color w:val="FF0000"/>
          <w:sz w:val="28"/>
          <w:szCs w:val="28"/>
          <w:u w:val="single"/>
          <w:rtl/>
          <w:lang w:bidi="he-IL"/>
        </w:rPr>
        <w:t>קוורטה זכה</w:t>
      </w:r>
      <w:r w:rsidR="00731B2B" w:rsidRPr="00E14316">
        <w:rPr>
          <w:color w:val="FF0000"/>
          <w:rtl/>
        </w:rPr>
        <w:t xml:space="preserve">   </w:t>
      </w:r>
    </w:p>
    <w:p w:rsidR="00731B2B" w:rsidRPr="00E14316" w:rsidRDefault="00731B2B" w:rsidP="00822FA6">
      <w:pPr>
        <w:tabs>
          <w:tab w:val="left" w:pos="180"/>
        </w:tabs>
        <w:bidi/>
        <w:ind w:left="180"/>
        <w:jc w:val="both"/>
        <w:rPr>
          <w:rtl/>
        </w:rPr>
      </w:pPr>
      <w:r w:rsidRPr="00E14316">
        <w:rPr>
          <w:color w:val="0000FF"/>
          <w:rtl/>
          <w:lang w:bidi="he-IL"/>
        </w:rPr>
        <w:t>קוורטה</w:t>
      </w:r>
      <w:r w:rsidRPr="00E14316">
        <w:rPr>
          <w:rtl/>
        </w:rPr>
        <w:t xml:space="preserve"> </w:t>
      </w:r>
      <w:r w:rsidRPr="00E14316">
        <w:rPr>
          <w:color w:val="0000FF"/>
          <w:rtl/>
          <w:lang w:bidi="he-IL"/>
        </w:rPr>
        <w:t>זכה</w:t>
      </w:r>
      <w:r w:rsidRPr="00E14316">
        <w:rPr>
          <w:rtl/>
        </w:rPr>
        <w:t xml:space="preserve"> – </w:t>
      </w:r>
      <w:r w:rsidRPr="00E14316">
        <w:rPr>
          <w:rtl/>
          <w:lang w:bidi="he-IL"/>
        </w:rPr>
        <w:t>מרווח בין צליל נתון לצליל הרביעי ממנו</w:t>
      </w:r>
      <w:r w:rsidRPr="00E14316">
        <w:rPr>
          <w:rtl/>
        </w:rPr>
        <w:t xml:space="preserve">. </w:t>
      </w:r>
      <w:r w:rsidRPr="00E14316">
        <w:rPr>
          <w:rtl/>
          <w:lang w:bidi="he-IL"/>
        </w:rPr>
        <w:t>זהו אחד המרווחים החשובים בהרמוניה</w:t>
      </w:r>
      <w:r w:rsidRPr="00E14316">
        <w:rPr>
          <w:rtl/>
        </w:rPr>
        <w:t>.(</w:t>
      </w:r>
      <w:r w:rsidRPr="00E14316">
        <w:rPr>
          <w:rtl/>
          <w:lang w:bidi="he-IL"/>
        </w:rPr>
        <w:t>מהמילה היוונית קוורט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 xml:space="preserve">. </w:t>
      </w:r>
      <w:r w:rsidRPr="00E14316">
        <w:rPr>
          <w:rtl/>
          <w:lang w:bidi="he-IL"/>
        </w:rPr>
        <w:t xml:space="preserve">מרווח של </w:t>
      </w:r>
      <w:r w:rsidRPr="00E14316">
        <w:rPr>
          <w:b/>
          <w:bCs/>
          <w:color w:val="0000FF"/>
          <w:rtl/>
        </w:rPr>
        <w:t xml:space="preserve">2.5 </w:t>
      </w:r>
      <w:r w:rsidRPr="00E14316">
        <w:rPr>
          <w:b/>
          <w:bCs/>
          <w:color w:val="0000FF"/>
          <w:rtl/>
          <w:lang w:bidi="he-IL"/>
        </w:rPr>
        <w:t>טון</w:t>
      </w:r>
      <w:r w:rsidRPr="00E14316">
        <w:rPr>
          <w:b/>
          <w:bCs/>
          <w:rtl/>
        </w:rPr>
        <w:t xml:space="preserve"> </w:t>
      </w:r>
      <w:r w:rsidRPr="00E14316">
        <w:rPr>
          <w:rtl/>
          <w:lang w:bidi="he-IL"/>
        </w:rPr>
        <w:t xml:space="preserve">בין שני צלילים שונים מתוך </w:t>
      </w:r>
      <w:r w:rsidRPr="00E14316">
        <w:rPr>
          <w:rtl/>
        </w:rPr>
        <w:t xml:space="preserve">12 </w:t>
      </w:r>
      <w:r w:rsidRPr="00E14316">
        <w:rPr>
          <w:rtl/>
          <w:lang w:bidi="he-IL"/>
        </w:rPr>
        <w:t>הצלילים באותה אוקטבה</w:t>
      </w:r>
      <w:r w:rsidRPr="00E14316">
        <w:rPr>
          <w:rtl/>
        </w:rPr>
        <w:t xml:space="preserve">. </w:t>
      </w:r>
      <w:r w:rsidRPr="00E14316">
        <w:rPr>
          <w:rtl/>
          <w:lang w:bidi="he-IL"/>
        </w:rPr>
        <w:t>הקוורטה הזכה  מכונה אף השם</w:t>
      </w:r>
      <w:r w:rsidRPr="00E14316">
        <w:rPr>
          <w:b/>
          <w:bCs/>
          <w:color w:val="0000FF"/>
          <w:rtl/>
          <w:lang w:bidi="he-IL"/>
        </w:rPr>
        <w:t xml:space="preserve"> הרביעי</w:t>
      </w:r>
      <w:r w:rsidRPr="00E14316">
        <w:rPr>
          <w:rtl/>
          <w:lang w:bidi="he-IL"/>
        </w:rPr>
        <w:t xml:space="preserve"> וסימנה </w:t>
      </w:r>
      <w:r w:rsidRPr="00E14316">
        <w:rPr>
          <w:b/>
          <w:bCs/>
          <w:color w:val="0000FF"/>
          <w:rtl/>
        </w:rPr>
        <w:t>4</w:t>
      </w:r>
      <w:r w:rsidRPr="00E14316">
        <w:rPr>
          <w:b/>
          <w:bCs/>
          <w:color w:val="0000FF"/>
          <w:rtl/>
          <w:lang w:bidi="he-IL"/>
        </w:rPr>
        <w:t>ז</w:t>
      </w:r>
      <w:r w:rsidRPr="00E14316">
        <w:rPr>
          <w:b/>
          <w:bCs/>
          <w:color w:val="0000FF"/>
          <w:rtl/>
        </w:rPr>
        <w:t>.</w:t>
      </w:r>
    </w:p>
    <w:p w:rsidR="00731B2B" w:rsidRPr="00E14316" w:rsidRDefault="00731B2B" w:rsidP="00822FA6">
      <w:pPr>
        <w:bidi/>
        <w:ind w:left="180"/>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087370"/>
            <wp:effectExtent l="1905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 cstate="print"/>
                    <a:srcRect/>
                    <a:stretch>
                      <a:fillRect/>
                    </a:stretch>
                  </pic:blipFill>
                  <pic:spPr bwMode="auto">
                    <a:xfrm>
                      <a:off x="0" y="0"/>
                      <a:ext cx="5830570" cy="3087370"/>
                    </a:xfrm>
                    <a:prstGeom prst="rect">
                      <a:avLst/>
                    </a:prstGeom>
                    <a:noFill/>
                    <a:ln w="9525">
                      <a:noFill/>
                      <a:miter lim="800000"/>
                      <a:headEnd/>
                      <a:tailEnd/>
                    </a:ln>
                  </pic:spPr>
                </pic:pic>
              </a:graphicData>
            </a:graphic>
          </wp:inline>
        </w:drawing>
      </w:r>
    </w:p>
    <w:p w:rsidR="00731B2B" w:rsidRDefault="00731B2B" w:rsidP="00822FA6">
      <w:pPr>
        <w:bidi/>
        <w:ind w:left="180"/>
        <w:rPr>
          <w:rtl/>
        </w:rPr>
      </w:pPr>
    </w:p>
    <w:p w:rsidR="00731B2B" w:rsidRDefault="00731B2B" w:rsidP="00822FA6">
      <w:pPr>
        <w:bidi/>
        <w:ind w:left="180"/>
        <w:rPr>
          <w:rtl/>
        </w:rPr>
      </w:pPr>
    </w:p>
    <w:p w:rsidR="00731B2B" w:rsidRDefault="00731B2B" w:rsidP="00822FA6">
      <w:pPr>
        <w:bidi/>
        <w:ind w:left="180"/>
        <w:rPr>
          <w:rtl/>
        </w:rPr>
      </w:pPr>
    </w:p>
    <w:p w:rsidR="00731B2B" w:rsidRPr="00E14316" w:rsidRDefault="00731B2B" w:rsidP="00E93F9B">
      <w:pPr>
        <w:bidi/>
        <w:ind w:left="-180"/>
        <w:rPr>
          <w:color w:val="FF0000"/>
        </w:rPr>
      </w:pPr>
      <w:r w:rsidRPr="00E14316">
        <w:rPr>
          <w:color w:val="00FF00"/>
          <w:rtl/>
        </w:rPr>
        <w:lastRenderedPageBreak/>
        <w:t xml:space="preserve">  </w:t>
      </w:r>
      <w:r w:rsidR="00E93F9B">
        <w:rPr>
          <w:rFonts w:hint="cs"/>
          <w:rtl/>
          <w:lang w:bidi="he-IL"/>
        </w:rPr>
        <w:t>8</w:t>
      </w:r>
      <w:r w:rsidRPr="00E14316">
        <w:rPr>
          <w:rtl/>
        </w:rPr>
        <w:t>.</w:t>
      </w:r>
      <w:r w:rsidRPr="00E14316">
        <w:rPr>
          <w:color w:val="00FF00"/>
          <w:rtl/>
        </w:rPr>
        <w:t xml:space="preserve">  </w:t>
      </w:r>
      <w:r w:rsidRPr="00892FB4">
        <w:rPr>
          <w:b/>
          <w:bCs/>
          <w:color w:val="FF0000"/>
          <w:sz w:val="28"/>
          <w:szCs w:val="28"/>
          <w:u w:val="single"/>
          <w:rtl/>
          <w:lang w:bidi="he-IL"/>
        </w:rPr>
        <w:t xml:space="preserve">טריטון </w:t>
      </w:r>
      <w:r w:rsidRPr="00E14316">
        <w:rPr>
          <w:b/>
          <w:bCs/>
          <w:color w:val="FF0000"/>
          <w:rtl/>
        </w:rPr>
        <w:t xml:space="preserve">  </w:t>
      </w:r>
    </w:p>
    <w:p w:rsidR="00731B2B" w:rsidRPr="00E14316" w:rsidRDefault="00731B2B" w:rsidP="00822FA6">
      <w:pPr>
        <w:bidi/>
        <w:ind w:left="360"/>
        <w:jc w:val="both"/>
        <w:rPr>
          <w:rtl/>
        </w:rPr>
      </w:pPr>
      <w:r w:rsidRPr="00E14316">
        <w:rPr>
          <w:rtl/>
          <w:lang w:bidi="he-IL"/>
        </w:rPr>
        <w:t xml:space="preserve">מרווח של </w:t>
      </w:r>
      <w:r w:rsidRPr="00E14316">
        <w:rPr>
          <w:b/>
          <w:bCs/>
          <w:color w:val="0000FF"/>
          <w:rtl/>
        </w:rPr>
        <w:t xml:space="preserve">3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 xml:space="preserve">צלילי היסוד </w:t>
      </w:r>
      <w:r w:rsidRPr="00E14316">
        <w:rPr>
          <w:rtl/>
        </w:rPr>
        <w:t>.</w:t>
      </w:r>
      <w:r w:rsidRPr="00E14316">
        <w:rPr>
          <w:rtl/>
          <w:lang w:bidi="he-IL"/>
        </w:rPr>
        <w:t>מכונה אף מרווח השטן</w:t>
      </w:r>
      <w:r w:rsidRPr="00E14316">
        <w:rPr>
          <w:rtl/>
        </w:rPr>
        <w:t>. (</w:t>
      </w:r>
      <w:r w:rsidRPr="00E14316">
        <w:rPr>
          <w:rtl/>
          <w:lang w:bidi="he-IL"/>
        </w:rPr>
        <w:t>מהמילה היוונית טריט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w:t>
      </w:r>
    </w:p>
    <w:p w:rsidR="00731B2B" w:rsidRPr="00E14316" w:rsidRDefault="00731B2B" w:rsidP="00822FA6">
      <w:pPr>
        <w:bidi/>
        <w:ind w:left="180"/>
        <w:rPr>
          <w:rtl/>
        </w:rPr>
      </w:pPr>
      <w:r w:rsidRPr="00E14316">
        <w:rPr>
          <w:rtl/>
          <w:lang w:bidi="he-IL"/>
        </w:rPr>
        <w:t xml:space="preserve">   שמות נוספים לטריטון</w:t>
      </w:r>
      <w:r w:rsidRPr="00E14316">
        <w:rPr>
          <w:rtl/>
        </w:rPr>
        <w:t xml:space="preserve">: </w:t>
      </w:r>
      <w:r w:rsidRPr="00E14316">
        <w:rPr>
          <w:rtl/>
          <w:lang w:bidi="he-IL"/>
        </w:rPr>
        <w:t xml:space="preserve">קוורטה מוגדלת שסימנה </w:t>
      </w:r>
      <w:r w:rsidRPr="00E14316">
        <w:rPr>
          <w:b/>
          <w:bCs/>
          <w:color w:val="0000FF"/>
          <w:rtl/>
        </w:rPr>
        <w:t xml:space="preserve">4 </w:t>
      </w:r>
      <w:r w:rsidRPr="00E14316">
        <w:rPr>
          <w:b/>
          <w:bCs/>
          <w:color w:val="0000FF"/>
          <w:rtl/>
          <w:lang w:bidi="he-IL"/>
        </w:rPr>
        <w:t>מוג</w:t>
      </w:r>
      <w:r w:rsidRPr="00E14316">
        <w:rPr>
          <w:rtl/>
        </w:rPr>
        <w:t xml:space="preserve">  – </w:t>
      </w:r>
      <w:r w:rsidRPr="00E14316">
        <w:rPr>
          <w:rtl/>
          <w:lang w:bidi="he-IL"/>
        </w:rPr>
        <w:t xml:space="preserve">השם </w:t>
      </w:r>
      <w:r w:rsidRPr="00E14316">
        <w:rPr>
          <w:b/>
          <w:bCs/>
          <w:color w:val="0000FF"/>
          <w:rtl/>
          <w:lang w:bidi="he-IL"/>
        </w:rPr>
        <w:t>הרביעי</w:t>
      </w:r>
    </w:p>
    <w:p w:rsidR="00731B2B" w:rsidRPr="00E14316" w:rsidRDefault="00731B2B" w:rsidP="00822FA6">
      <w:pPr>
        <w:tabs>
          <w:tab w:val="left" w:pos="1980"/>
          <w:tab w:val="left" w:pos="2160"/>
        </w:tabs>
        <w:bidi/>
        <w:ind w:left="180"/>
        <w:rPr>
          <w:rtl/>
        </w:rPr>
      </w:pPr>
      <w:r w:rsidRPr="00E14316">
        <w:rPr>
          <w:rtl/>
          <w:lang w:bidi="he-IL"/>
        </w:rPr>
        <w:t xml:space="preserve">                                  קווינטה מוקטנת שסימנה </w:t>
      </w:r>
      <w:r w:rsidRPr="00E14316">
        <w:rPr>
          <w:b/>
          <w:bCs/>
          <w:color w:val="0000FF"/>
          <w:rtl/>
        </w:rPr>
        <w:t xml:space="preserve">5 </w:t>
      </w:r>
      <w:r w:rsidRPr="00E14316">
        <w:rPr>
          <w:b/>
          <w:bCs/>
          <w:color w:val="0000FF"/>
          <w:rtl/>
          <w:lang w:bidi="he-IL"/>
        </w:rPr>
        <w:t>מוק</w:t>
      </w:r>
      <w:r w:rsidRPr="00E14316">
        <w:rPr>
          <w:rtl/>
        </w:rPr>
        <w:t xml:space="preserve"> – </w:t>
      </w:r>
      <w:r w:rsidRPr="00E14316">
        <w:rPr>
          <w:rtl/>
          <w:lang w:bidi="he-IL"/>
        </w:rPr>
        <w:t xml:space="preserve">השם </w:t>
      </w:r>
      <w:r w:rsidRPr="00E14316">
        <w:rPr>
          <w:b/>
          <w:bCs/>
          <w:color w:val="0000FF"/>
          <w:rtl/>
          <w:lang w:bidi="he-IL"/>
        </w:rPr>
        <w:t>החמישי</w:t>
      </w:r>
    </w:p>
    <w:p w:rsidR="00731B2B" w:rsidRPr="00E14316" w:rsidRDefault="00731B2B" w:rsidP="00822FA6">
      <w:pPr>
        <w:bidi/>
        <w:ind w:left="180"/>
        <w:rPr>
          <w:color w:val="0000FF"/>
          <w:rtl/>
        </w:rPr>
      </w:pPr>
    </w:p>
    <w:p w:rsidR="00731B2B" w:rsidRPr="00E14316" w:rsidRDefault="00731B2B" w:rsidP="00822FA6">
      <w:pPr>
        <w:bidi/>
        <w:ind w:left="180"/>
        <w:rPr>
          <w:color w:val="0000FF"/>
          <w:rtl/>
        </w:rPr>
      </w:pPr>
      <w:r w:rsidRPr="00E14316">
        <w:rPr>
          <w:color w:val="0000FF"/>
          <w:rtl/>
          <w:lang w:bidi="he-IL"/>
        </w:rPr>
        <w:t>קוורטה מוגדלת</w:t>
      </w:r>
    </w:p>
    <w:p w:rsidR="00731B2B" w:rsidRPr="00E14316" w:rsidRDefault="00731B2B" w:rsidP="00822FA6">
      <w:pPr>
        <w:bidi/>
        <w:ind w:left="180"/>
        <w:rPr>
          <w:rtl/>
        </w:rPr>
      </w:pPr>
      <w:r>
        <w:rPr>
          <w:noProof/>
          <w:rtl/>
          <w:lang w:bidi="he-IL"/>
        </w:rPr>
        <w:drawing>
          <wp:inline distT="0" distB="0" distL="0" distR="0">
            <wp:extent cx="5830570" cy="3182620"/>
            <wp:effectExtent l="1905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1" cstate="print"/>
                    <a:srcRect/>
                    <a:stretch>
                      <a:fillRect/>
                    </a:stretch>
                  </pic:blipFill>
                  <pic:spPr bwMode="auto">
                    <a:xfrm>
                      <a:off x="0" y="0"/>
                      <a:ext cx="5830570" cy="3182620"/>
                    </a:xfrm>
                    <a:prstGeom prst="rect">
                      <a:avLst/>
                    </a:prstGeom>
                    <a:noFill/>
                    <a:ln w="9525">
                      <a:noFill/>
                      <a:miter lim="800000"/>
                      <a:headEnd/>
                      <a:tailEnd/>
                    </a:ln>
                  </pic:spPr>
                </pic:pic>
              </a:graphicData>
            </a:graphic>
          </wp:inline>
        </w:drawing>
      </w:r>
    </w:p>
    <w:p w:rsidR="00731B2B" w:rsidRPr="00E14316" w:rsidRDefault="00731B2B" w:rsidP="00822FA6">
      <w:pPr>
        <w:bidi/>
        <w:ind w:left="541"/>
        <w:rPr>
          <w:color w:val="0000FF"/>
          <w:rtl/>
        </w:rPr>
      </w:pPr>
    </w:p>
    <w:p w:rsidR="00731B2B" w:rsidRPr="00E14316" w:rsidRDefault="00731B2B" w:rsidP="00822FA6">
      <w:pPr>
        <w:bidi/>
        <w:ind w:left="180"/>
        <w:rPr>
          <w:color w:val="0000FF"/>
          <w:rtl/>
        </w:rPr>
      </w:pPr>
      <w:r w:rsidRPr="00E14316">
        <w:rPr>
          <w:color w:val="0000FF"/>
          <w:rtl/>
          <w:lang w:bidi="he-IL"/>
        </w:rPr>
        <w:t>קווינטה מוקטנת</w:t>
      </w:r>
    </w:p>
    <w:p w:rsidR="00731B2B" w:rsidRPr="00E14316" w:rsidRDefault="00731B2B" w:rsidP="00822FA6">
      <w:pPr>
        <w:bidi/>
        <w:ind w:left="541"/>
        <w:rPr>
          <w:color w:val="FF0000"/>
          <w:rtl/>
        </w:rPr>
      </w:pPr>
    </w:p>
    <w:p w:rsidR="00731B2B" w:rsidRPr="00E14316" w:rsidRDefault="00731B2B" w:rsidP="00822FA6">
      <w:pPr>
        <w:bidi/>
        <w:ind w:left="180"/>
        <w:rPr>
          <w:color w:val="FF0000"/>
        </w:rPr>
      </w:pPr>
      <w:r>
        <w:rPr>
          <w:noProof/>
          <w:color w:val="FF0000"/>
          <w:rtl/>
          <w:lang w:bidi="he-IL"/>
        </w:rPr>
        <w:drawing>
          <wp:inline distT="0" distB="0" distL="0" distR="0">
            <wp:extent cx="5830570" cy="3194685"/>
            <wp:effectExtent l="1905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2" cstate="print"/>
                    <a:srcRect/>
                    <a:stretch>
                      <a:fillRect/>
                    </a:stretch>
                  </pic:blipFill>
                  <pic:spPr bwMode="auto">
                    <a:xfrm>
                      <a:off x="0" y="0"/>
                      <a:ext cx="5830570" cy="3194685"/>
                    </a:xfrm>
                    <a:prstGeom prst="rect">
                      <a:avLst/>
                    </a:prstGeom>
                    <a:noFill/>
                    <a:ln w="9525">
                      <a:noFill/>
                      <a:miter lim="800000"/>
                      <a:headEnd/>
                      <a:tailEnd/>
                    </a:ln>
                  </pic:spPr>
                </pic:pic>
              </a:graphicData>
            </a:graphic>
          </wp:inline>
        </w:drawing>
      </w:r>
    </w:p>
    <w:p w:rsidR="00731B2B" w:rsidRDefault="00731B2B" w:rsidP="00822FA6">
      <w:pPr>
        <w:bidi/>
        <w:rPr>
          <w:color w:val="FF0000"/>
          <w:rtl/>
          <w:lang w:bidi="he-IL"/>
        </w:rPr>
      </w:pPr>
    </w:p>
    <w:p w:rsidR="00986527" w:rsidRDefault="00986527" w:rsidP="00822FA6">
      <w:pPr>
        <w:bidi/>
        <w:rPr>
          <w:color w:val="FF0000"/>
          <w:rtl/>
          <w:lang w:bidi="he-IL"/>
        </w:rPr>
      </w:pPr>
    </w:p>
    <w:p w:rsidR="00731B2B" w:rsidRDefault="00731B2B" w:rsidP="00822FA6">
      <w:pPr>
        <w:bidi/>
        <w:rPr>
          <w:color w:val="FF0000"/>
          <w:rtl/>
        </w:rPr>
      </w:pPr>
    </w:p>
    <w:p w:rsidR="00731B2B" w:rsidRDefault="00731B2B" w:rsidP="00822FA6">
      <w:pPr>
        <w:bidi/>
        <w:rPr>
          <w:color w:val="FF0000"/>
          <w:rtl/>
        </w:rPr>
      </w:pPr>
    </w:p>
    <w:p w:rsidR="00731B2B" w:rsidRPr="00E14316" w:rsidRDefault="00E93F9B" w:rsidP="00822FA6">
      <w:pPr>
        <w:tabs>
          <w:tab w:val="left" w:pos="180"/>
        </w:tabs>
        <w:bidi/>
        <w:ind w:left="-180"/>
        <w:rPr>
          <w:color w:val="FF0000"/>
          <w:rtl/>
        </w:rPr>
      </w:pPr>
      <w:r>
        <w:rPr>
          <w:rFonts w:hint="cs"/>
          <w:rtl/>
          <w:lang w:bidi="he-IL"/>
        </w:rPr>
        <w:lastRenderedPageBreak/>
        <w:t>9</w:t>
      </w:r>
      <w:r w:rsidR="00731B2B" w:rsidRPr="00E14316">
        <w:rPr>
          <w:rtl/>
        </w:rPr>
        <w:t>.</w:t>
      </w:r>
      <w:r w:rsidR="00731B2B">
        <w:rPr>
          <w:rFonts w:hint="cs"/>
          <w:b/>
          <w:bCs/>
          <w:color w:val="FF0000"/>
          <w:rtl/>
        </w:rPr>
        <w:t xml:space="preserve"> </w:t>
      </w:r>
      <w:r w:rsidR="00731B2B" w:rsidRPr="00892FB4">
        <w:rPr>
          <w:b/>
          <w:bCs/>
          <w:color w:val="FF0000"/>
          <w:sz w:val="28"/>
          <w:szCs w:val="28"/>
          <w:u w:val="single"/>
          <w:rtl/>
          <w:lang w:bidi="he-IL"/>
        </w:rPr>
        <w:t>קווינטה זכה</w:t>
      </w:r>
      <w:r w:rsidR="00731B2B" w:rsidRPr="00E14316">
        <w:rPr>
          <w:color w:val="FF0000"/>
          <w:rtl/>
        </w:rPr>
        <w:t xml:space="preserve">  </w:t>
      </w:r>
    </w:p>
    <w:p w:rsidR="00731B2B" w:rsidRPr="00E14316" w:rsidRDefault="00731B2B" w:rsidP="00822FA6">
      <w:pPr>
        <w:tabs>
          <w:tab w:val="left" w:pos="1981"/>
        </w:tabs>
        <w:bidi/>
        <w:jc w:val="both"/>
        <w:rPr>
          <w:rtl/>
        </w:rPr>
      </w:pPr>
      <w:r w:rsidRPr="00E14316">
        <w:rPr>
          <w:color w:val="0000FF"/>
          <w:rtl/>
        </w:rPr>
        <w:t xml:space="preserve">  </w:t>
      </w:r>
      <w:r>
        <w:rPr>
          <w:rFonts w:hint="cs"/>
          <w:color w:val="0000FF"/>
          <w:rtl/>
        </w:rPr>
        <w:t xml:space="preserve"> </w:t>
      </w:r>
      <w:r w:rsidRPr="00E14316">
        <w:rPr>
          <w:color w:val="0000FF"/>
          <w:rtl/>
          <w:lang w:bidi="he-IL"/>
        </w:rPr>
        <w:t xml:space="preserve">קוינטה </w:t>
      </w:r>
      <w:r w:rsidRPr="00E14316">
        <w:rPr>
          <w:rtl/>
        </w:rPr>
        <w:t>(</w:t>
      </w:r>
      <w:r w:rsidRPr="00E14316">
        <w:rPr>
          <w:rtl/>
          <w:lang w:bidi="he-IL"/>
        </w:rPr>
        <w:t>בצרפתית</w:t>
      </w:r>
      <w:r w:rsidRPr="00E14316">
        <w:rPr>
          <w:rtl/>
        </w:rPr>
        <w:t>)</w:t>
      </w:r>
      <w:r w:rsidRPr="00E14316">
        <w:rPr>
          <w:color w:val="0000FF"/>
          <w:rtl/>
        </w:rPr>
        <w:t xml:space="preserve"> </w:t>
      </w:r>
      <w:r w:rsidRPr="00E14316">
        <w:rPr>
          <w:color w:val="008000"/>
          <w:rtl/>
        </w:rPr>
        <w:t xml:space="preserve">- </w:t>
      </w:r>
      <w:r w:rsidRPr="00E14316">
        <w:rPr>
          <w:rtl/>
          <w:lang w:bidi="he-IL"/>
        </w:rPr>
        <w:t>מרווח של שלשה וחצי טונים</w:t>
      </w:r>
      <w:r w:rsidRPr="00E14316">
        <w:rPr>
          <w:rtl/>
        </w:rPr>
        <w:t xml:space="preserve">. </w:t>
      </w:r>
      <w:r w:rsidRPr="00E14316">
        <w:rPr>
          <w:rtl/>
          <w:lang w:bidi="he-IL"/>
        </w:rPr>
        <w:t>המרווח דו עד סול מכונה קוינטה זכה</w:t>
      </w:r>
      <w:r w:rsidRPr="00E14316">
        <w:rPr>
          <w:rtl/>
        </w:rPr>
        <w:t xml:space="preserve">, </w:t>
      </w:r>
      <w:r w:rsidRPr="00E14316">
        <w:rPr>
          <w:rtl/>
          <w:lang w:bidi="he-IL"/>
        </w:rPr>
        <w:t xml:space="preserve">המרווח דו עד </w:t>
      </w:r>
    </w:p>
    <w:p w:rsidR="00731B2B" w:rsidRPr="00E14316" w:rsidRDefault="00731B2B" w:rsidP="00822FA6">
      <w:pPr>
        <w:tabs>
          <w:tab w:val="left" w:pos="1981"/>
        </w:tabs>
        <w:bidi/>
        <w:jc w:val="both"/>
        <w:rPr>
          <w:rtl/>
        </w:rPr>
      </w:pPr>
      <w:r w:rsidRPr="00E14316">
        <w:rPr>
          <w:color w:val="0000FF"/>
          <w:rtl/>
        </w:rPr>
        <w:t xml:space="preserve"> </w:t>
      </w:r>
      <w:r>
        <w:rPr>
          <w:rFonts w:hint="cs"/>
          <w:color w:val="0000FF"/>
          <w:rtl/>
        </w:rPr>
        <w:t xml:space="preserve"> </w:t>
      </w:r>
      <w:r w:rsidRPr="00E14316">
        <w:rPr>
          <w:color w:val="0000FF"/>
          <w:rtl/>
        </w:rPr>
        <w:t xml:space="preserve"> </w:t>
      </w:r>
      <w:r w:rsidRPr="00E14316">
        <w:rPr>
          <w:rtl/>
          <w:lang w:bidi="he-IL"/>
        </w:rPr>
        <w:t>סול במול מכונה קוינטה מוקטנת</w:t>
      </w:r>
      <w:r w:rsidRPr="00E14316">
        <w:rPr>
          <w:rtl/>
        </w:rPr>
        <w:t xml:space="preserve">, </w:t>
      </w:r>
      <w:r w:rsidRPr="00E14316">
        <w:rPr>
          <w:rtl/>
          <w:lang w:bidi="he-IL"/>
        </w:rPr>
        <w:t>והמרווח דו עד סול דיאז מכונה קוינטה מוגדלת</w:t>
      </w:r>
      <w:r w:rsidRPr="00E14316">
        <w:rPr>
          <w:rtl/>
        </w:rPr>
        <w:t xml:space="preserve">. </w:t>
      </w:r>
    </w:p>
    <w:p w:rsidR="00731B2B" w:rsidRPr="00E14316" w:rsidRDefault="00731B2B" w:rsidP="00822FA6">
      <w:pPr>
        <w:bidi/>
        <w:ind w:left="180"/>
        <w:jc w:val="both"/>
        <w:rPr>
          <w:rtl/>
        </w:rPr>
      </w:pPr>
      <w:r w:rsidRPr="00E14316">
        <w:rPr>
          <w:color w:val="0000FF"/>
          <w:rtl/>
          <w:lang w:bidi="he-IL"/>
        </w:rPr>
        <w:t>קווינטה</w:t>
      </w:r>
      <w:r w:rsidRPr="00E14316">
        <w:rPr>
          <w:rtl/>
        </w:rPr>
        <w:t xml:space="preserve">- </w:t>
      </w:r>
      <w:r w:rsidRPr="00E14316">
        <w:rPr>
          <w:rtl/>
          <w:lang w:bidi="he-IL"/>
        </w:rPr>
        <w:t>מרווח בין צליל נתון לצליל החמישי ממנו</w:t>
      </w:r>
      <w:r w:rsidRPr="00E14316">
        <w:rPr>
          <w:rtl/>
        </w:rPr>
        <w:t>. (</w:t>
      </w:r>
      <w:r w:rsidRPr="00E14316">
        <w:rPr>
          <w:rtl/>
          <w:lang w:bidi="he-IL"/>
        </w:rPr>
        <w:t>מהמילה היוונית קוינט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 xml:space="preserve">.  </w:t>
      </w:r>
      <w:r w:rsidRPr="00E14316">
        <w:rPr>
          <w:rtl/>
          <w:lang w:bidi="he-IL"/>
        </w:rPr>
        <w:t xml:space="preserve">מרווח של </w:t>
      </w:r>
      <w:r w:rsidRPr="00E14316">
        <w:rPr>
          <w:b/>
          <w:bCs/>
          <w:color w:val="0000FF"/>
          <w:rtl/>
        </w:rPr>
        <w:t xml:space="preserve">3.5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צלילי היסוד</w:t>
      </w:r>
      <w:r w:rsidRPr="00E14316">
        <w:rPr>
          <w:rtl/>
        </w:rPr>
        <w:t>.</w:t>
      </w:r>
    </w:p>
    <w:p w:rsidR="00731B2B" w:rsidRPr="00E14316" w:rsidRDefault="00731B2B" w:rsidP="00822FA6">
      <w:pPr>
        <w:bidi/>
        <w:rPr>
          <w:rtl/>
        </w:rPr>
      </w:pPr>
      <w:r>
        <w:rPr>
          <w:rFonts w:hint="cs"/>
          <w:rtl/>
        </w:rPr>
        <w:t xml:space="preserve"> </w:t>
      </w:r>
      <w:r w:rsidRPr="00E14316">
        <w:rPr>
          <w:rtl/>
          <w:lang w:bidi="he-IL"/>
        </w:rPr>
        <w:t xml:space="preserve">  הקוינטה הזכה  מכונה אף השם </w:t>
      </w:r>
      <w:r w:rsidRPr="00E14316">
        <w:rPr>
          <w:b/>
          <w:bCs/>
          <w:color w:val="0000FF"/>
          <w:rtl/>
          <w:lang w:bidi="he-IL"/>
        </w:rPr>
        <w:t>החמישי</w:t>
      </w:r>
      <w:r w:rsidRPr="00E14316">
        <w:rPr>
          <w:rtl/>
          <w:lang w:bidi="he-IL"/>
        </w:rPr>
        <w:t xml:space="preserve"> וסימנה </w:t>
      </w:r>
      <w:r w:rsidRPr="00E14316">
        <w:rPr>
          <w:b/>
          <w:bCs/>
          <w:color w:val="0000FF"/>
          <w:rtl/>
        </w:rPr>
        <w:t>5</w:t>
      </w:r>
      <w:r w:rsidRPr="00E14316">
        <w:rPr>
          <w:b/>
          <w:bCs/>
          <w:color w:val="0000FF"/>
          <w:rtl/>
          <w:lang w:bidi="he-IL"/>
        </w:rPr>
        <w:t>ז</w:t>
      </w:r>
      <w:r w:rsidRPr="00E14316">
        <w:rPr>
          <w:b/>
          <w:bCs/>
          <w:color w:val="0000FF"/>
          <w:rtl/>
        </w:rPr>
        <w:t>'</w:t>
      </w:r>
    </w:p>
    <w:p w:rsidR="00731B2B" w:rsidRPr="00E14316" w:rsidRDefault="00731B2B" w:rsidP="00822FA6">
      <w:pPr>
        <w:bidi/>
        <w:rPr>
          <w:rtl/>
        </w:rPr>
      </w:pPr>
    </w:p>
    <w:p w:rsidR="00731B2B" w:rsidRDefault="00731B2B" w:rsidP="00822FA6">
      <w:pPr>
        <w:tabs>
          <w:tab w:val="left" w:pos="9180"/>
        </w:tabs>
        <w:bidi/>
        <w:ind w:left="180"/>
        <w:rPr>
          <w:rtl/>
        </w:rPr>
      </w:pPr>
      <w:r>
        <w:rPr>
          <w:noProof/>
          <w:rtl/>
          <w:lang w:bidi="he-IL"/>
        </w:rPr>
        <w:drawing>
          <wp:inline distT="0" distB="0" distL="0" distR="0">
            <wp:extent cx="5830570" cy="3111500"/>
            <wp:effectExtent l="1905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3" cstate="print"/>
                    <a:srcRect/>
                    <a:stretch>
                      <a:fillRect/>
                    </a:stretch>
                  </pic:blipFill>
                  <pic:spPr bwMode="auto">
                    <a:xfrm>
                      <a:off x="0" y="0"/>
                      <a:ext cx="5830570" cy="3111500"/>
                    </a:xfrm>
                    <a:prstGeom prst="rect">
                      <a:avLst/>
                    </a:prstGeom>
                    <a:noFill/>
                    <a:ln w="9525">
                      <a:noFill/>
                      <a:miter lim="800000"/>
                      <a:headEnd/>
                      <a:tailEnd/>
                    </a:ln>
                  </pic:spPr>
                </pic:pic>
              </a:graphicData>
            </a:graphic>
          </wp:inline>
        </w:drawing>
      </w:r>
    </w:p>
    <w:p w:rsidR="00731B2B" w:rsidRDefault="00731B2B" w:rsidP="00822FA6">
      <w:pPr>
        <w:tabs>
          <w:tab w:val="left" w:pos="9180"/>
        </w:tabs>
        <w:bidi/>
        <w:ind w:left="180"/>
        <w:rPr>
          <w:rtl/>
        </w:rPr>
      </w:pPr>
    </w:p>
    <w:p w:rsidR="00731B2B" w:rsidRDefault="00731B2B" w:rsidP="00822FA6">
      <w:pPr>
        <w:tabs>
          <w:tab w:val="left" w:pos="9180"/>
        </w:tabs>
        <w:bidi/>
        <w:ind w:left="180"/>
        <w:rPr>
          <w:rtl/>
        </w:rPr>
      </w:pPr>
    </w:p>
    <w:p w:rsidR="00731B2B" w:rsidRPr="00E14316" w:rsidRDefault="00731B2B" w:rsidP="00E93F9B">
      <w:pPr>
        <w:bidi/>
        <w:ind w:left="-360"/>
        <w:rPr>
          <w:color w:val="FF0000"/>
        </w:rPr>
      </w:pPr>
      <w:r w:rsidRPr="00E14316">
        <w:rPr>
          <w:color w:val="00FF00"/>
          <w:rtl/>
        </w:rPr>
        <w:t xml:space="preserve">  </w:t>
      </w:r>
      <w:r w:rsidRPr="00E14316">
        <w:rPr>
          <w:rtl/>
        </w:rPr>
        <w:t>1</w:t>
      </w:r>
      <w:r w:rsidR="00E93F9B">
        <w:rPr>
          <w:rFonts w:hint="cs"/>
          <w:rtl/>
          <w:lang w:bidi="he-IL"/>
        </w:rPr>
        <w:t>0</w:t>
      </w:r>
      <w:r w:rsidRPr="00E14316">
        <w:rPr>
          <w:rtl/>
        </w:rPr>
        <w:t>.</w:t>
      </w:r>
      <w:r w:rsidRPr="00E14316">
        <w:rPr>
          <w:color w:val="00FF00"/>
          <w:rtl/>
        </w:rPr>
        <w:t xml:space="preserve"> </w:t>
      </w:r>
      <w:r w:rsidRPr="00E14316">
        <w:rPr>
          <w:b/>
          <w:bCs/>
          <w:color w:val="FF0000"/>
          <w:rtl/>
        </w:rPr>
        <w:t xml:space="preserve"> </w:t>
      </w:r>
      <w:r w:rsidRPr="00892FB4">
        <w:rPr>
          <w:b/>
          <w:bCs/>
          <w:color w:val="FF0000"/>
          <w:sz w:val="28"/>
          <w:szCs w:val="28"/>
          <w:u w:val="single"/>
          <w:rtl/>
          <w:lang w:bidi="he-IL"/>
        </w:rPr>
        <w:t>סקסטה</w:t>
      </w:r>
      <w:r w:rsidRPr="00892FB4">
        <w:rPr>
          <w:color w:val="FF0000"/>
          <w:sz w:val="28"/>
          <w:szCs w:val="28"/>
          <w:u w:val="single"/>
          <w:rtl/>
        </w:rPr>
        <w:t xml:space="preserve"> </w:t>
      </w:r>
      <w:r w:rsidRPr="00892FB4">
        <w:rPr>
          <w:b/>
          <w:bCs/>
          <w:color w:val="FF0000"/>
          <w:sz w:val="28"/>
          <w:szCs w:val="28"/>
          <w:u w:val="single"/>
          <w:rtl/>
          <w:lang w:bidi="he-IL"/>
        </w:rPr>
        <w:t>קטנה</w:t>
      </w:r>
      <w:r w:rsidRPr="00E14316">
        <w:rPr>
          <w:color w:val="FF0000"/>
          <w:rtl/>
        </w:rPr>
        <w:t xml:space="preserve">   </w:t>
      </w:r>
    </w:p>
    <w:p w:rsidR="00731B2B" w:rsidRPr="00E14316" w:rsidRDefault="00731B2B" w:rsidP="00822FA6">
      <w:pPr>
        <w:bidi/>
        <w:ind w:left="180"/>
        <w:jc w:val="both"/>
        <w:rPr>
          <w:rtl/>
        </w:rPr>
      </w:pPr>
      <w:r w:rsidRPr="00E14316">
        <w:rPr>
          <w:color w:val="0000FF"/>
          <w:rtl/>
          <w:lang w:bidi="he-IL"/>
        </w:rPr>
        <w:t>סקסטה</w:t>
      </w:r>
      <w:r w:rsidRPr="00E14316">
        <w:rPr>
          <w:rtl/>
        </w:rPr>
        <w:t xml:space="preserve"> </w:t>
      </w:r>
      <w:r w:rsidRPr="00E14316">
        <w:rPr>
          <w:color w:val="0000FF"/>
          <w:rtl/>
          <w:lang w:bidi="he-IL"/>
        </w:rPr>
        <w:t xml:space="preserve">קטנה </w:t>
      </w:r>
      <w:r w:rsidRPr="00E14316">
        <w:rPr>
          <w:rtl/>
        </w:rPr>
        <w:t xml:space="preserve">– </w:t>
      </w:r>
      <w:r w:rsidRPr="00E14316">
        <w:rPr>
          <w:rtl/>
          <w:lang w:bidi="he-IL"/>
        </w:rPr>
        <w:t>מרווח בין צליל נתון לצליל השישי ממנו</w:t>
      </w:r>
      <w:r w:rsidRPr="00E14316">
        <w:rPr>
          <w:rtl/>
        </w:rPr>
        <w:t>. (</w:t>
      </w:r>
      <w:r w:rsidRPr="00E14316">
        <w:rPr>
          <w:rtl/>
          <w:lang w:bidi="he-IL"/>
        </w:rPr>
        <w:t>מהמילה היוונית סקסט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w:t>
      </w:r>
      <w:r>
        <w:rPr>
          <w:rFonts w:hint="cs"/>
          <w:rtl/>
        </w:rPr>
        <w:t xml:space="preserve"> </w:t>
      </w:r>
      <w:r w:rsidRPr="00E14316">
        <w:rPr>
          <w:rtl/>
          <w:lang w:bidi="he-IL"/>
        </w:rPr>
        <w:t xml:space="preserve">   מרווח של </w:t>
      </w:r>
      <w:r w:rsidRPr="00E14316">
        <w:rPr>
          <w:b/>
          <w:bCs/>
          <w:color w:val="0000FF"/>
          <w:rtl/>
        </w:rPr>
        <w:t xml:space="preserve">4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הצלילים באותה אוקטבה</w:t>
      </w:r>
      <w:r w:rsidRPr="00E14316">
        <w:rPr>
          <w:rtl/>
        </w:rPr>
        <w:t xml:space="preserve">. </w:t>
      </w:r>
    </w:p>
    <w:p w:rsidR="00731B2B" w:rsidRPr="00E14316" w:rsidRDefault="00731B2B" w:rsidP="00822FA6">
      <w:pPr>
        <w:bidi/>
        <w:jc w:val="both"/>
        <w:rPr>
          <w:rtl/>
        </w:rPr>
      </w:pPr>
      <w:r w:rsidRPr="00E14316">
        <w:rPr>
          <w:rtl/>
          <w:lang w:bidi="he-IL"/>
        </w:rPr>
        <w:t xml:space="preserve">   הס</w:t>
      </w:r>
      <w:r>
        <w:rPr>
          <w:rFonts w:hint="cs"/>
          <w:rtl/>
          <w:lang w:bidi="he-IL"/>
        </w:rPr>
        <w:t>קסטה</w:t>
      </w:r>
      <w:r w:rsidRPr="00E14316">
        <w:rPr>
          <w:rtl/>
          <w:lang w:bidi="he-IL"/>
        </w:rPr>
        <w:t xml:space="preserve"> הקטנה מכונה אף השם</w:t>
      </w:r>
      <w:r w:rsidRPr="00E14316">
        <w:rPr>
          <w:b/>
          <w:bCs/>
          <w:color w:val="0000FF"/>
          <w:rtl/>
          <w:lang w:bidi="he-IL"/>
        </w:rPr>
        <w:t xml:space="preserve"> השישי</w:t>
      </w:r>
      <w:r w:rsidRPr="00E14316">
        <w:rPr>
          <w:rtl/>
          <w:lang w:bidi="he-IL"/>
        </w:rPr>
        <w:t xml:space="preserve"> וסימנה </w:t>
      </w:r>
      <w:r w:rsidRPr="00E14316">
        <w:rPr>
          <w:b/>
          <w:bCs/>
          <w:color w:val="0000FF"/>
          <w:rtl/>
        </w:rPr>
        <w:t xml:space="preserve">6 </w:t>
      </w:r>
      <w:r w:rsidRPr="00E14316">
        <w:rPr>
          <w:b/>
          <w:bCs/>
          <w:color w:val="0000FF"/>
          <w:rtl/>
          <w:lang w:bidi="he-IL"/>
        </w:rPr>
        <w:t>ק</w:t>
      </w:r>
      <w:r w:rsidRPr="00E14316">
        <w:rPr>
          <w:b/>
          <w:bCs/>
          <w:color w:val="0000FF"/>
          <w:rtl/>
        </w:rPr>
        <w:t>'</w:t>
      </w:r>
    </w:p>
    <w:p w:rsidR="00731B2B" w:rsidRPr="00E14316" w:rsidRDefault="00731B2B" w:rsidP="00822FA6">
      <w:pPr>
        <w:bidi/>
        <w:ind w:left="180"/>
        <w:jc w:val="both"/>
      </w:pPr>
      <w:r>
        <w:rPr>
          <w:noProof/>
          <w:rtl/>
          <w:lang w:bidi="he-IL"/>
        </w:rPr>
        <w:drawing>
          <wp:inline distT="0" distB="0" distL="0" distR="0">
            <wp:extent cx="5830570" cy="3147060"/>
            <wp:effectExtent l="1905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srcRect/>
                    <a:stretch>
                      <a:fillRect/>
                    </a:stretch>
                  </pic:blipFill>
                  <pic:spPr bwMode="auto">
                    <a:xfrm>
                      <a:off x="0" y="0"/>
                      <a:ext cx="5830570" cy="3147060"/>
                    </a:xfrm>
                    <a:prstGeom prst="rect">
                      <a:avLst/>
                    </a:prstGeom>
                    <a:noFill/>
                    <a:ln w="9525">
                      <a:noFill/>
                      <a:miter lim="800000"/>
                      <a:headEnd/>
                      <a:tailEnd/>
                    </a:ln>
                  </pic:spPr>
                </pic:pic>
              </a:graphicData>
            </a:graphic>
          </wp:inline>
        </w:drawing>
      </w:r>
    </w:p>
    <w:p w:rsidR="00731B2B" w:rsidRDefault="00731B2B" w:rsidP="00822FA6">
      <w:pPr>
        <w:bidi/>
        <w:rPr>
          <w:b/>
          <w:bCs/>
          <w:color w:val="FF0000"/>
          <w:rtl/>
        </w:rPr>
      </w:pPr>
    </w:p>
    <w:p w:rsidR="00731B2B" w:rsidRDefault="00731B2B" w:rsidP="00822FA6">
      <w:pPr>
        <w:bidi/>
        <w:rPr>
          <w:b/>
          <w:bCs/>
          <w:color w:val="FF0000"/>
          <w:rtl/>
        </w:rPr>
      </w:pPr>
    </w:p>
    <w:p w:rsidR="00731B2B" w:rsidRPr="00E14316" w:rsidRDefault="00731B2B" w:rsidP="00822FA6">
      <w:pPr>
        <w:bidi/>
        <w:rPr>
          <w:b/>
          <w:bCs/>
          <w:color w:val="FF0000"/>
          <w:rtl/>
        </w:rPr>
      </w:pPr>
    </w:p>
    <w:p w:rsidR="00731B2B" w:rsidRPr="00E14316" w:rsidRDefault="00731B2B" w:rsidP="00E93F9B">
      <w:pPr>
        <w:bidi/>
        <w:ind w:left="-180"/>
        <w:rPr>
          <w:color w:val="FF0000"/>
        </w:rPr>
      </w:pPr>
      <w:r w:rsidRPr="00E14316">
        <w:rPr>
          <w:rtl/>
        </w:rPr>
        <w:t>1</w:t>
      </w:r>
      <w:r w:rsidR="00E93F9B">
        <w:rPr>
          <w:rFonts w:hint="cs"/>
          <w:rtl/>
          <w:lang w:bidi="he-IL"/>
        </w:rPr>
        <w:t>1</w:t>
      </w:r>
      <w:r w:rsidRPr="00E14316">
        <w:rPr>
          <w:rtl/>
        </w:rPr>
        <w:t>.</w:t>
      </w:r>
      <w:r w:rsidRPr="00E14316">
        <w:rPr>
          <w:color w:val="00FF00"/>
          <w:rtl/>
        </w:rPr>
        <w:t xml:space="preserve"> </w:t>
      </w:r>
      <w:r w:rsidRPr="00892FB4">
        <w:rPr>
          <w:b/>
          <w:bCs/>
          <w:color w:val="FF0000"/>
          <w:sz w:val="28"/>
          <w:szCs w:val="28"/>
          <w:u w:val="single"/>
          <w:rtl/>
          <w:lang w:bidi="he-IL"/>
        </w:rPr>
        <w:t>סקסטה</w:t>
      </w:r>
      <w:r w:rsidRPr="00892FB4">
        <w:rPr>
          <w:color w:val="FF0000"/>
          <w:sz w:val="28"/>
          <w:szCs w:val="28"/>
          <w:u w:val="single"/>
          <w:rtl/>
        </w:rPr>
        <w:t xml:space="preserve"> </w:t>
      </w:r>
      <w:r w:rsidRPr="00892FB4">
        <w:rPr>
          <w:b/>
          <w:bCs/>
          <w:color w:val="FF0000"/>
          <w:sz w:val="28"/>
          <w:szCs w:val="28"/>
          <w:u w:val="single"/>
          <w:rtl/>
          <w:lang w:bidi="he-IL"/>
        </w:rPr>
        <w:t>גדולה</w:t>
      </w:r>
      <w:r w:rsidRPr="00E14316">
        <w:rPr>
          <w:b/>
          <w:bCs/>
          <w:color w:val="FF0000"/>
          <w:rtl/>
        </w:rPr>
        <w:t xml:space="preserve">  </w:t>
      </w:r>
    </w:p>
    <w:p w:rsidR="00731B2B" w:rsidRPr="00E14316" w:rsidRDefault="00731B2B" w:rsidP="00822FA6">
      <w:pPr>
        <w:bidi/>
        <w:ind w:left="180"/>
        <w:jc w:val="both"/>
        <w:rPr>
          <w:rtl/>
        </w:rPr>
      </w:pPr>
      <w:r w:rsidRPr="00E14316">
        <w:rPr>
          <w:color w:val="0000FF"/>
          <w:rtl/>
          <w:lang w:bidi="he-IL"/>
        </w:rPr>
        <w:t>סקסטה גדולה</w:t>
      </w:r>
      <w:r w:rsidRPr="00E14316">
        <w:rPr>
          <w:rtl/>
        </w:rPr>
        <w:t xml:space="preserve"> – </w:t>
      </w:r>
      <w:r w:rsidRPr="00E14316">
        <w:rPr>
          <w:rtl/>
          <w:lang w:bidi="he-IL"/>
        </w:rPr>
        <w:t>מרווח בין צליל נתון לצליל השישי ממנו</w:t>
      </w:r>
      <w:r w:rsidRPr="00E14316">
        <w:rPr>
          <w:rtl/>
        </w:rPr>
        <w:t>. (</w:t>
      </w:r>
      <w:r w:rsidRPr="00E14316">
        <w:rPr>
          <w:rtl/>
          <w:lang w:bidi="he-IL"/>
        </w:rPr>
        <w:t>מהמילה היוונית סקסט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 xml:space="preserve">מרווחים באותה </w:t>
      </w:r>
      <w:r>
        <w:rPr>
          <w:rFonts w:hint="cs"/>
          <w:rtl/>
        </w:rPr>
        <w:t xml:space="preserve"> </w:t>
      </w:r>
      <w:r w:rsidRPr="00E14316">
        <w:rPr>
          <w:rtl/>
          <w:lang w:bidi="he-IL"/>
        </w:rPr>
        <w:t>אוקטבה</w:t>
      </w:r>
      <w:r w:rsidRPr="00E14316">
        <w:rPr>
          <w:rtl/>
        </w:rPr>
        <w:t xml:space="preserve">. </w:t>
      </w:r>
      <w:r w:rsidRPr="00E14316">
        <w:rPr>
          <w:rtl/>
          <w:lang w:bidi="he-IL"/>
        </w:rPr>
        <w:t xml:space="preserve">מרווח של </w:t>
      </w:r>
      <w:r w:rsidRPr="00E14316">
        <w:rPr>
          <w:b/>
          <w:bCs/>
          <w:color w:val="0000FF"/>
          <w:rtl/>
        </w:rPr>
        <w:t xml:space="preserve">4.5 </w:t>
      </w:r>
      <w:r w:rsidRPr="00E14316">
        <w:rPr>
          <w:b/>
          <w:bCs/>
          <w:color w:val="0000FF"/>
          <w:rtl/>
          <w:lang w:bidi="he-IL"/>
        </w:rPr>
        <w:t>טון</w:t>
      </w:r>
      <w:r w:rsidRPr="00E14316">
        <w:rPr>
          <w:color w:val="0000FF"/>
          <w:rtl/>
        </w:rPr>
        <w:t xml:space="preserve"> </w:t>
      </w:r>
      <w:r w:rsidRPr="00E14316">
        <w:rPr>
          <w:rtl/>
          <w:lang w:bidi="he-IL"/>
        </w:rPr>
        <w:t xml:space="preserve">בין שני צלילים שונים מתוך </w:t>
      </w:r>
      <w:r w:rsidRPr="00E14316">
        <w:rPr>
          <w:rtl/>
        </w:rPr>
        <w:t xml:space="preserve">12 </w:t>
      </w:r>
      <w:r w:rsidRPr="00E14316">
        <w:rPr>
          <w:rtl/>
          <w:lang w:bidi="he-IL"/>
        </w:rPr>
        <w:t>הצלילים בתוך אותה אוקטבה</w:t>
      </w:r>
      <w:r w:rsidRPr="00E14316">
        <w:rPr>
          <w:rtl/>
        </w:rPr>
        <w:t>.</w:t>
      </w:r>
    </w:p>
    <w:p w:rsidR="00731B2B" w:rsidRPr="00E14316" w:rsidRDefault="00731B2B" w:rsidP="00822FA6">
      <w:pPr>
        <w:bidi/>
        <w:jc w:val="both"/>
        <w:rPr>
          <w:b/>
          <w:bCs/>
          <w:color w:val="FF0000"/>
          <w:rtl/>
        </w:rPr>
      </w:pPr>
      <w:r w:rsidRPr="00E14316">
        <w:rPr>
          <w:rtl/>
          <w:lang w:bidi="he-IL"/>
        </w:rPr>
        <w:t xml:space="preserve">   הס</w:t>
      </w:r>
      <w:r>
        <w:rPr>
          <w:rFonts w:hint="cs"/>
          <w:rtl/>
          <w:lang w:bidi="he-IL"/>
        </w:rPr>
        <w:t>קסטה</w:t>
      </w:r>
      <w:r w:rsidRPr="00E14316">
        <w:rPr>
          <w:rtl/>
          <w:lang w:bidi="he-IL"/>
        </w:rPr>
        <w:t xml:space="preserve"> ה</w:t>
      </w:r>
      <w:r>
        <w:rPr>
          <w:rFonts w:hint="cs"/>
          <w:rtl/>
          <w:lang w:bidi="he-IL"/>
        </w:rPr>
        <w:t>גדולה</w:t>
      </w:r>
      <w:r w:rsidRPr="00E14316">
        <w:rPr>
          <w:rtl/>
          <w:lang w:bidi="he-IL"/>
        </w:rPr>
        <w:t xml:space="preserve"> מכונה אף השם</w:t>
      </w:r>
      <w:r w:rsidRPr="00E14316">
        <w:rPr>
          <w:b/>
          <w:bCs/>
          <w:color w:val="0000FF"/>
          <w:rtl/>
          <w:lang w:bidi="he-IL"/>
        </w:rPr>
        <w:t xml:space="preserve"> השישי</w:t>
      </w:r>
      <w:r w:rsidRPr="00E14316">
        <w:rPr>
          <w:rtl/>
          <w:lang w:bidi="he-IL"/>
        </w:rPr>
        <w:t xml:space="preserve"> וסימנה </w:t>
      </w:r>
      <w:r w:rsidRPr="00E14316">
        <w:rPr>
          <w:b/>
          <w:bCs/>
          <w:color w:val="0000FF"/>
          <w:rtl/>
        </w:rPr>
        <w:t xml:space="preserve">6 </w:t>
      </w:r>
      <w:r w:rsidRPr="00E14316">
        <w:rPr>
          <w:b/>
          <w:bCs/>
          <w:color w:val="0000FF"/>
          <w:rtl/>
          <w:lang w:bidi="he-IL"/>
        </w:rPr>
        <w:t>ג</w:t>
      </w:r>
      <w:r w:rsidRPr="00E14316">
        <w:rPr>
          <w:b/>
          <w:bCs/>
          <w:color w:val="0000FF"/>
          <w:rtl/>
        </w:rPr>
        <w:t>'</w:t>
      </w:r>
    </w:p>
    <w:p w:rsidR="00731B2B" w:rsidRPr="00E14316" w:rsidRDefault="00731B2B" w:rsidP="00822FA6">
      <w:pPr>
        <w:bidi/>
        <w:ind w:left="180"/>
        <w:rPr>
          <w:rtl/>
        </w:rPr>
      </w:pPr>
      <w:r>
        <w:rPr>
          <w:noProof/>
          <w:rtl/>
          <w:lang w:bidi="he-IL"/>
        </w:rPr>
        <w:drawing>
          <wp:inline distT="0" distB="0" distL="0" distR="0">
            <wp:extent cx="5830570" cy="3170555"/>
            <wp:effectExtent l="1905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5" cstate="print"/>
                    <a:srcRect/>
                    <a:stretch>
                      <a:fillRect/>
                    </a:stretch>
                  </pic:blipFill>
                  <pic:spPr bwMode="auto">
                    <a:xfrm>
                      <a:off x="0" y="0"/>
                      <a:ext cx="5830570" cy="3170555"/>
                    </a:xfrm>
                    <a:prstGeom prst="rect">
                      <a:avLst/>
                    </a:prstGeom>
                    <a:noFill/>
                    <a:ln w="9525">
                      <a:noFill/>
                      <a:miter lim="800000"/>
                      <a:headEnd/>
                      <a:tailEnd/>
                    </a:ln>
                  </pic:spPr>
                </pic:pic>
              </a:graphicData>
            </a:graphic>
          </wp:inline>
        </w:drawing>
      </w:r>
    </w:p>
    <w:p w:rsidR="00731B2B" w:rsidRDefault="00731B2B" w:rsidP="00822FA6">
      <w:pPr>
        <w:bidi/>
        <w:rPr>
          <w:rtl/>
        </w:rPr>
      </w:pPr>
    </w:p>
    <w:p w:rsidR="00731B2B" w:rsidRDefault="00731B2B" w:rsidP="00822FA6">
      <w:pPr>
        <w:bidi/>
        <w:rPr>
          <w:rtl/>
        </w:rPr>
      </w:pPr>
    </w:p>
    <w:p w:rsidR="00731B2B" w:rsidRPr="00E14316" w:rsidRDefault="00731B2B" w:rsidP="00E93F9B">
      <w:pPr>
        <w:bidi/>
        <w:ind w:left="180" w:hanging="360"/>
        <w:rPr>
          <w:color w:val="FF0000"/>
        </w:rPr>
      </w:pPr>
      <w:r w:rsidRPr="00E14316">
        <w:rPr>
          <w:rtl/>
        </w:rPr>
        <w:t>1</w:t>
      </w:r>
      <w:r w:rsidR="00E93F9B">
        <w:rPr>
          <w:rFonts w:hint="cs"/>
          <w:rtl/>
          <w:lang w:bidi="he-IL"/>
        </w:rPr>
        <w:t>2</w:t>
      </w:r>
      <w:r w:rsidRPr="00E14316">
        <w:rPr>
          <w:rtl/>
        </w:rPr>
        <w:t>.</w:t>
      </w:r>
      <w:r w:rsidRPr="00E14316">
        <w:rPr>
          <w:b/>
          <w:bCs/>
          <w:color w:val="FF0000"/>
          <w:rtl/>
        </w:rPr>
        <w:t xml:space="preserve"> </w:t>
      </w:r>
      <w:r w:rsidRPr="00892FB4">
        <w:rPr>
          <w:b/>
          <w:bCs/>
          <w:color w:val="FF0000"/>
          <w:sz w:val="28"/>
          <w:szCs w:val="28"/>
          <w:u w:val="single"/>
          <w:rtl/>
          <w:lang w:bidi="he-IL"/>
        </w:rPr>
        <w:t>ספטימה</w:t>
      </w:r>
      <w:r w:rsidRPr="00892FB4">
        <w:rPr>
          <w:color w:val="FF0000"/>
          <w:sz w:val="28"/>
          <w:szCs w:val="28"/>
          <w:u w:val="single"/>
          <w:rtl/>
        </w:rPr>
        <w:t xml:space="preserve"> </w:t>
      </w:r>
      <w:r w:rsidRPr="00892FB4">
        <w:rPr>
          <w:b/>
          <w:bCs/>
          <w:color w:val="FF0000"/>
          <w:sz w:val="28"/>
          <w:szCs w:val="28"/>
          <w:u w:val="single"/>
          <w:rtl/>
          <w:lang w:bidi="he-IL"/>
        </w:rPr>
        <w:t>קטנה</w:t>
      </w:r>
      <w:r w:rsidRPr="00E14316">
        <w:rPr>
          <w:color w:val="FF0000"/>
          <w:rtl/>
        </w:rPr>
        <w:t xml:space="preserve">  </w:t>
      </w:r>
    </w:p>
    <w:p w:rsidR="00731B2B" w:rsidRPr="00E14316" w:rsidRDefault="00731B2B" w:rsidP="00822FA6">
      <w:pPr>
        <w:bidi/>
        <w:ind w:left="180" w:hanging="180"/>
        <w:jc w:val="both"/>
        <w:rPr>
          <w:rtl/>
        </w:rPr>
      </w:pPr>
      <w:r w:rsidRPr="00E14316">
        <w:rPr>
          <w:b/>
          <w:bCs/>
          <w:color w:val="0000FF"/>
          <w:rtl/>
          <w:lang w:bidi="he-IL"/>
        </w:rPr>
        <w:t xml:space="preserve">   ספטימה קטנה</w:t>
      </w:r>
      <w:r w:rsidRPr="00E14316">
        <w:rPr>
          <w:color w:val="0000FF"/>
          <w:rtl/>
        </w:rPr>
        <w:t xml:space="preserve"> – </w:t>
      </w:r>
      <w:r w:rsidRPr="00E14316">
        <w:rPr>
          <w:rtl/>
          <w:lang w:bidi="he-IL"/>
        </w:rPr>
        <w:t>מרווח בין צליל נתון לצליל השביעי ממנו</w:t>
      </w:r>
      <w:r w:rsidRPr="00E14316">
        <w:rPr>
          <w:color w:val="0000FF"/>
          <w:rtl/>
        </w:rPr>
        <w:t xml:space="preserve">. </w:t>
      </w:r>
      <w:r w:rsidRPr="00E14316">
        <w:rPr>
          <w:rtl/>
        </w:rPr>
        <w:t>(</w:t>
      </w:r>
      <w:r w:rsidRPr="00E14316">
        <w:rPr>
          <w:rtl/>
          <w:lang w:bidi="he-IL"/>
        </w:rPr>
        <w:t>מהמילה היוונית ספט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 xml:space="preserve">מרווחים באותה </w:t>
      </w:r>
      <w:r>
        <w:rPr>
          <w:rFonts w:hint="cs"/>
          <w:rtl/>
        </w:rPr>
        <w:t xml:space="preserve">   </w:t>
      </w:r>
      <w:r w:rsidRPr="00E14316">
        <w:rPr>
          <w:rtl/>
          <w:lang w:bidi="he-IL"/>
        </w:rPr>
        <w:t>אוקטבה</w:t>
      </w:r>
      <w:r w:rsidRPr="00E14316">
        <w:rPr>
          <w:rtl/>
        </w:rPr>
        <w:t xml:space="preserve">. </w:t>
      </w:r>
      <w:r w:rsidRPr="00E14316">
        <w:rPr>
          <w:rtl/>
          <w:lang w:bidi="he-IL"/>
        </w:rPr>
        <w:t xml:space="preserve">מרווח של </w:t>
      </w:r>
      <w:r w:rsidRPr="00E14316">
        <w:rPr>
          <w:b/>
          <w:bCs/>
          <w:color w:val="0000FF"/>
          <w:rtl/>
        </w:rPr>
        <w:t xml:space="preserve">5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הצלילים של אותה אוקטבה</w:t>
      </w:r>
      <w:r w:rsidRPr="00E14316">
        <w:rPr>
          <w:rtl/>
        </w:rPr>
        <w:t xml:space="preserve">. </w:t>
      </w:r>
    </w:p>
    <w:p w:rsidR="00731B2B" w:rsidRPr="00E14316" w:rsidRDefault="00731B2B" w:rsidP="00822FA6">
      <w:pPr>
        <w:bidi/>
        <w:ind w:left="180"/>
        <w:jc w:val="both"/>
        <w:rPr>
          <w:rtl/>
        </w:rPr>
      </w:pPr>
      <w:r w:rsidRPr="00E14316">
        <w:rPr>
          <w:rtl/>
          <w:lang w:bidi="he-IL"/>
        </w:rPr>
        <w:t>הספטימה הקטנה מכונה אף השם</w:t>
      </w:r>
      <w:r w:rsidRPr="00E14316">
        <w:rPr>
          <w:b/>
          <w:bCs/>
          <w:color w:val="0000FF"/>
          <w:rtl/>
          <w:lang w:bidi="he-IL"/>
        </w:rPr>
        <w:t xml:space="preserve"> השביעי</w:t>
      </w:r>
      <w:r w:rsidRPr="00E14316">
        <w:rPr>
          <w:rtl/>
          <w:lang w:bidi="he-IL"/>
        </w:rPr>
        <w:t xml:space="preserve"> וסימנה </w:t>
      </w:r>
      <w:r w:rsidRPr="00E14316">
        <w:rPr>
          <w:b/>
          <w:bCs/>
          <w:color w:val="0000FF"/>
          <w:rtl/>
        </w:rPr>
        <w:t xml:space="preserve">7 </w:t>
      </w:r>
      <w:r w:rsidRPr="00E14316">
        <w:rPr>
          <w:b/>
          <w:bCs/>
          <w:color w:val="0000FF"/>
          <w:rtl/>
          <w:lang w:bidi="he-IL"/>
        </w:rPr>
        <w:t>ק</w:t>
      </w:r>
      <w:r w:rsidRPr="00E14316">
        <w:rPr>
          <w:b/>
          <w:bCs/>
          <w:color w:val="0000FF"/>
          <w:rtl/>
        </w:rPr>
        <w:t>'</w:t>
      </w:r>
    </w:p>
    <w:p w:rsidR="00731B2B" w:rsidRPr="00E14316" w:rsidRDefault="00731B2B" w:rsidP="00822FA6">
      <w:pPr>
        <w:bidi/>
        <w:ind w:left="180"/>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147060"/>
            <wp:effectExtent l="1905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6" cstate="print"/>
                    <a:srcRect/>
                    <a:stretch>
                      <a:fillRect/>
                    </a:stretch>
                  </pic:blipFill>
                  <pic:spPr bwMode="auto">
                    <a:xfrm>
                      <a:off x="0" y="0"/>
                      <a:ext cx="5830570" cy="3147060"/>
                    </a:xfrm>
                    <a:prstGeom prst="rect">
                      <a:avLst/>
                    </a:prstGeom>
                    <a:noFill/>
                    <a:ln w="9525">
                      <a:noFill/>
                      <a:miter lim="800000"/>
                      <a:headEnd/>
                      <a:tailEnd/>
                    </a:ln>
                  </pic:spPr>
                </pic:pic>
              </a:graphicData>
            </a:graphic>
          </wp:inline>
        </w:drawing>
      </w:r>
    </w:p>
    <w:p w:rsidR="00731B2B" w:rsidRDefault="00731B2B" w:rsidP="00822FA6">
      <w:pPr>
        <w:bidi/>
        <w:ind w:left="541"/>
        <w:rPr>
          <w:b/>
          <w:bCs/>
          <w:color w:val="FF0000"/>
          <w:rtl/>
        </w:rPr>
      </w:pPr>
    </w:p>
    <w:p w:rsidR="00731B2B" w:rsidRPr="00E14316" w:rsidRDefault="00731B2B" w:rsidP="00822FA6">
      <w:pPr>
        <w:bidi/>
        <w:ind w:left="541"/>
        <w:rPr>
          <w:b/>
          <w:bCs/>
          <w:color w:val="FF0000"/>
          <w:rtl/>
        </w:rPr>
      </w:pPr>
    </w:p>
    <w:p w:rsidR="00731B2B" w:rsidRPr="00E14316" w:rsidRDefault="00731B2B" w:rsidP="00E93F9B">
      <w:pPr>
        <w:bidi/>
        <w:ind w:left="-180"/>
        <w:rPr>
          <w:color w:val="FF0000"/>
        </w:rPr>
      </w:pPr>
      <w:r w:rsidRPr="00E14316">
        <w:rPr>
          <w:rtl/>
        </w:rPr>
        <w:lastRenderedPageBreak/>
        <w:t>1</w:t>
      </w:r>
      <w:r w:rsidR="00E93F9B">
        <w:rPr>
          <w:rFonts w:hint="cs"/>
          <w:rtl/>
          <w:lang w:bidi="he-IL"/>
        </w:rPr>
        <w:t>3</w:t>
      </w:r>
      <w:r w:rsidRPr="00E14316">
        <w:rPr>
          <w:rtl/>
        </w:rPr>
        <w:t>.</w:t>
      </w:r>
      <w:r w:rsidRPr="00E14316">
        <w:rPr>
          <w:color w:val="00FF00"/>
          <w:rtl/>
        </w:rPr>
        <w:t xml:space="preserve"> </w:t>
      </w:r>
      <w:r w:rsidRPr="00892FB4">
        <w:rPr>
          <w:b/>
          <w:bCs/>
          <w:color w:val="FF0000"/>
          <w:sz w:val="28"/>
          <w:szCs w:val="28"/>
          <w:u w:val="single"/>
          <w:rtl/>
          <w:lang w:bidi="he-IL"/>
        </w:rPr>
        <w:t>ספטימה</w:t>
      </w:r>
      <w:r w:rsidRPr="00892FB4">
        <w:rPr>
          <w:color w:val="FF0000"/>
          <w:sz w:val="28"/>
          <w:szCs w:val="28"/>
          <w:u w:val="single"/>
          <w:rtl/>
        </w:rPr>
        <w:t xml:space="preserve"> </w:t>
      </w:r>
      <w:r w:rsidRPr="00892FB4">
        <w:rPr>
          <w:b/>
          <w:bCs/>
          <w:color w:val="FF0000"/>
          <w:sz w:val="28"/>
          <w:szCs w:val="28"/>
          <w:u w:val="single"/>
          <w:rtl/>
          <w:lang w:bidi="he-IL"/>
        </w:rPr>
        <w:t>גדולה</w:t>
      </w:r>
      <w:r w:rsidRPr="00E14316">
        <w:rPr>
          <w:color w:val="FF0000"/>
          <w:rtl/>
        </w:rPr>
        <w:t xml:space="preserve">   </w:t>
      </w:r>
    </w:p>
    <w:p w:rsidR="00731B2B" w:rsidRPr="00E14316" w:rsidRDefault="00731B2B" w:rsidP="00822FA6">
      <w:pPr>
        <w:bidi/>
        <w:ind w:left="180"/>
        <w:rPr>
          <w:rtl/>
        </w:rPr>
      </w:pPr>
      <w:r w:rsidRPr="00E14316">
        <w:rPr>
          <w:b/>
          <w:bCs/>
          <w:color w:val="0000FF"/>
          <w:rtl/>
          <w:lang w:bidi="he-IL"/>
        </w:rPr>
        <w:t>ספטימה גדולה</w:t>
      </w:r>
      <w:r w:rsidRPr="00E14316">
        <w:rPr>
          <w:color w:val="0000FF"/>
          <w:rtl/>
        </w:rPr>
        <w:t xml:space="preserve"> – </w:t>
      </w:r>
      <w:r w:rsidRPr="00E14316">
        <w:rPr>
          <w:rtl/>
          <w:lang w:bidi="he-IL"/>
        </w:rPr>
        <w:t>מרווח בין צליל נתון לצליל השביעי ממנו</w:t>
      </w:r>
      <w:r w:rsidRPr="00E14316">
        <w:rPr>
          <w:color w:val="0000FF"/>
          <w:rtl/>
        </w:rPr>
        <w:t xml:space="preserve">. </w:t>
      </w:r>
      <w:r w:rsidRPr="00E14316">
        <w:rPr>
          <w:rtl/>
        </w:rPr>
        <w:t>(</w:t>
      </w:r>
      <w:r w:rsidRPr="00E14316">
        <w:rPr>
          <w:rtl/>
          <w:lang w:bidi="he-IL"/>
        </w:rPr>
        <w:t>מהמילה היוונית ספט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w:t>
      </w:r>
      <w:r w:rsidRPr="00E14316">
        <w:rPr>
          <w:rtl/>
          <w:lang w:bidi="he-IL"/>
        </w:rPr>
        <w:t xml:space="preserve">מרווח של </w:t>
      </w:r>
      <w:r w:rsidRPr="00E14316">
        <w:rPr>
          <w:b/>
          <w:bCs/>
          <w:color w:val="0000FF"/>
          <w:rtl/>
        </w:rPr>
        <w:t xml:space="preserve">5.5 </w:t>
      </w:r>
      <w:r w:rsidRPr="00E14316">
        <w:rPr>
          <w:b/>
          <w:bCs/>
          <w:color w:val="0000FF"/>
          <w:rtl/>
          <w:lang w:bidi="he-IL"/>
        </w:rPr>
        <w:t>טון</w:t>
      </w:r>
      <w:r w:rsidRPr="00E14316">
        <w:rPr>
          <w:color w:val="0000FF"/>
          <w:rtl/>
        </w:rPr>
        <w:t xml:space="preserve"> </w:t>
      </w:r>
      <w:r w:rsidRPr="00E14316">
        <w:rPr>
          <w:rtl/>
          <w:lang w:bidi="he-IL"/>
        </w:rPr>
        <w:t xml:space="preserve">בין שני צלילים שונים מתוך </w:t>
      </w:r>
      <w:r w:rsidRPr="00E14316">
        <w:rPr>
          <w:rtl/>
        </w:rPr>
        <w:t xml:space="preserve">12 </w:t>
      </w:r>
      <w:r w:rsidRPr="00E14316">
        <w:rPr>
          <w:rtl/>
          <w:lang w:bidi="he-IL"/>
        </w:rPr>
        <w:t>הצלילים באותה אוקטבה</w:t>
      </w:r>
      <w:r w:rsidRPr="00E14316">
        <w:rPr>
          <w:rtl/>
        </w:rPr>
        <w:t>.</w:t>
      </w:r>
    </w:p>
    <w:p w:rsidR="00731B2B" w:rsidRPr="00E14316" w:rsidRDefault="00731B2B" w:rsidP="00822FA6">
      <w:pPr>
        <w:bidi/>
        <w:ind w:left="180"/>
        <w:rPr>
          <w:rtl/>
        </w:rPr>
      </w:pPr>
      <w:r w:rsidRPr="00E14316">
        <w:rPr>
          <w:rtl/>
          <w:lang w:bidi="he-IL"/>
        </w:rPr>
        <w:t>הספטימה הגדולה מכונה אף השם</w:t>
      </w:r>
      <w:r w:rsidRPr="00E14316">
        <w:rPr>
          <w:color w:val="0000FF"/>
          <w:rtl/>
        </w:rPr>
        <w:t xml:space="preserve"> </w:t>
      </w:r>
      <w:r w:rsidRPr="00E14316">
        <w:rPr>
          <w:b/>
          <w:bCs/>
          <w:color w:val="0000FF"/>
          <w:rtl/>
          <w:lang w:bidi="he-IL"/>
        </w:rPr>
        <w:t>השביעי</w:t>
      </w:r>
      <w:r w:rsidRPr="00E14316">
        <w:rPr>
          <w:rtl/>
          <w:lang w:bidi="he-IL"/>
        </w:rPr>
        <w:t xml:space="preserve"> וסימנה </w:t>
      </w:r>
      <w:r w:rsidRPr="00E14316">
        <w:rPr>
          <w:b/>
          <w:bCs/>
          <w:color w:val="0000FF"/>
          <w:rtl/>
        </w:rPr>
        <w:t>7</w:t>
      </w:r>
      <w:r w:rsidRPr="00E14316">
        <w:rPr>
          <w:b/>
          <w:bCs/>
          <w:color w:val="0000FF"/>
          <w:rtl/>
          <w:lang w:bidi="he-IL"/>
        </w:rPr>
        <w:t>ג</w:t>
      </w:r>
      <w:r w:rsidRPr="00E14316">
        <w:rPr>
          <w:b/>
          <w:bCs/>
          <w:color w:val="0000FF"/>
          <w:rtl/>
        </w:rPr>
        <w:t>'</w:t>
      </w:r>
    </w:p>
    <w:p w:rsidR="00731B2B" w:rsidRPr="00E14316" w:rsidRDefault="00731B2B" w:rsidP="00822FA6">
      <w:pPr>
        <w:bidi/>
        <w:ind w:left="541"/>
        <w:rPr>
          <w:rtl/>
        </w:rPr>
      </w:pPr>
    </w:p>
    <w:p w:rsidR="00731B2B" w:rsidRPr="00E14316" w:rsidRDefault="00731B2B" w:rsidP="00822FA6">
      <w:pPr>
        <w:tabs>
          <w:tab w:val="left" w:pos="9180"/>
        </w:tabs>
        <w:bidi/>
        <w:ind w:left="180"/>
        <w:rPr>
          <w:rtl/>
        </w:rPr>
      </w:pPr>
      <w:r>
        <w:rPr>
          <w:noProof/>
          <w:rtl/>
          <w:lang w:bidi="he-IL"/>
        </w:rPr>
        <w:drawing>
          <wp:inline distT="0" distB="0" distL="0" distR="0">
            <wp:extent cx="5830570" cy="3182620"/>
            <wp:effectExtent l="1905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7" cstate="print"/>
                    <a:srcRect/>
                    <a:stretch>
                      <a:fillRect/>
                    </a:stretch>
                  </pic:blipFill>
                  <pic:spPr bwMode="auto">
                    <a:xfrm>
                      <a:off x="0" y="0"/>
                      <a:ext cx="5830570" cy="3182620"/>
                    </a:xfrm>
                    <a:prstGeom prst="rect">
                      <a:avLst/>
                    </a:prstGeom>
                    <a:noFill/>
                    <a:ln w="9525">
                      <a:noFill/>
                      <a:miter lim="800000"/>
                      <a:headEnd/>
                      <a:tailEnd/>
                    </a:ln>
                  </pic:spPr>
                </pic:pic>
              </a:graphicData>
            </a:graphic>
          </wp:inline>
        </w:drawing>
      </w:r>
    </w:p>
    <w:p w:rsidR="00731B2B" w:rsidRDefault="00731B2B" w:rsidP="00822FA6">
      <w:pPr>
        <w:bidi/>
        <w:ind w:left="541"/>
        <w:rPr>
          <w:rtl/>
        </w:rPr>
      </w:pPr>
    </w:p>
    <w:p w:rsidR="00731B2B" w:rsidRDefault="00731B2B" w:rsidP="00822FA6">
      <w:pPr>
        <w:bidi/>
        <w:ind w:left="541"/>
        <w:rPr>
          <w:rtl/>
        </w:rPr>
      </w:pPr>
    </w:p>
    <w:p w:rsidR="00731B2B" w:rsidRPr="00E14316" w:rsidRDefault="00731B2B" w:rsidP="00E93F9B">
      <w:pPr>
        <w:tabs>
          <w:tab w:val="left" w:pos="180"/>
        </w:tabs>
        <w:bidi/>
        <w:ind w:left="-180"/>
        <w:rPr>
          <w:color w:val="FF0000"/>
        </w:rPr>
      </w:pPr>
      <w:r w:rsidRPr="00E14316">
        <w:rPr>
          <w:rtl/>
        </w:rPr>
        <w:t>1</w:t>
      </w:r>
      <w:r w:rsidR="00E93F9B">
        <w:rPr>
          <w:rFonts w:hint="cs"/>
          <w:rtl/>
          <w:lang w:bidi="he-IL"/>
        </w:rPr>
        <w:t>4</w:t>
      </w:r>
      <w:r w:rsidRPr="00E14316">
        <w:rPr>
          <w:rtl/>
        </w:rPr>
        <w:t>.</w:t>
      </w:r>
      <w:r w:rsidRPr="00E14316">
        <w:rPr>
          <w:color w:val="00FF00"/>
          <w:rtl/>
        </w:rPr>
        <w:t xml:space="preserve"> </w:t>
      </w:r>
      <w:r w:rsidRPr="00892FB4">
        <w:rPr>
          <w:b/>
          <w:bCs/>
          <w:color w:val="FF0000"/>
          <w:sz w:val="28"/>
          <w:szCs w:val="28"/>
          <w:u w:val="single"/>
          <w:rtl/>
          <w:lang w:bidi="he-IL"/>
        </w:rPr>
        <w:t>אוקטבה זכה</w:t>
      </w:r>
      <w:r w:rsidRPr="00E14316">
        <w:rPr>
          <w:b/>
          <w:bCs/>
          <w:color w:val="FF0000"/>
          <w:rtl/>
        </w:rPr>
        <w:t xml:space="preserve">  </w:t>
      </w:r>
    </w:p>
    <w:p w:rsidR="00731B2B" w:rsidRPr="00E14316" w:rsidRDefault="00731B2B" w:rsidP="00822FA6">
      <w:pPr>
        <w:tabs>
          <w:tab w:val="left" w:pos="180"/>
        </w:tabs>
        <w:bidi/>
        <w:ind w:left="180"/>
        <w:rPr>
          <w:rtl/>
        </w:rPr>
      </w:pPr>
      <w:r w:rsidRPr="00E14316">
        <w:rPr>
          <w:color w:val="0000FF"/>
          <w:rtl/>
          <w:lang w:bidi="he-IL"/>
        </w:rPr>
        <w:t>אוקטבה</w:t>
      </w:r>
      <w:r w:rsidRPr="00E14316">
        <w:rPr>
          <w:rtl/>
        </w:rPr>
        <w:t xml:space="preserve"> – </w:t>
      </w:r>
      <w:r w:rsidRPr="00E14316">
        <w:rPr>
          <w:rtl/>
          <w:lang w:bidi="he-IL"/>
        </w:rPr>
        <w:t>מרווח של צליל נתון לשמיני ממנו</w:t>
      </w:r>
      <w:r w:rsidRPr="00E14316">
        <w:rPr>
          <w:rtl/>
        </w:rPr>
        <w:t>. (</w:t>
      </w:r>
      <w:r w:rsidRPr="00E14316">
        <w:rPr>
          <w:rtl/>
          <w:lang w:bidi="he-IL"/>
        </w:rPr>
        <w:t>מהמילה היוונית אוקט</w:t>
      </w:r>
      <w:r w:rsidRPr="00E14316">
        <w:rPr>
          <w:rtl/>
        </w:rPr>
        <w:t xml:space="preserve">) </w:t>
      </w:r>
      <w:r w:rsidRPr="00E14316">
        <w:rPr>
          <w:rtl/>
          <w:lang w:bidi="he-IL"/>
        </w:rPr>
        <w:t>סה</w:t>
      </w:r>
      <w:r w:rsidRPr="00E14316">
        <w:rPr>
          <w:rtl/>
        </w:rPr>
        <w:t>"</w:t>
      </w:r>
      <w:r w:rsidRPr="00E14316">
        <w:rPr>
          <w:rtl/>
          <w:lang w:bidi="he-IL"/>
        </w:rPr>
        <w:t xml:space="preserve">כ </w:t>
      </w:r>
      <w:r w:rsidRPr="00E14316">
        <w:rPr>
          <w:rtl/>
        </w:rPr>
        <w:t xml:space="preserve">21 </w:t>
      </w:r>
      <w:r w:rsidRPr="00E14316">
        <w:rPr>
          <w:rtl/>
          <w:lang w:bidi="he-IL"/>
        </w:rPr>
        <w:t>מרווחים באותה אוקטבה</w:t>
      </w:r>
      <w:r w:rsidRPr="00E14316">
        <w:rPr>
          <w:rtl/>
        </w:rPr>
        <w:t xml:space="preserve">. </w:t>
      </w:r>
    </w:p>
    <w:p w:rsidR="00731B2B" w:rsidRPr="00E14316" w:rsidRDefault="00731B2B" w:rsidP="00822FA6">
      <w:pPr>
        <w:tabs>
          <w:tab w:val="left" w:pos="180"/>
        </w:tabs>
        <w:bidi/>
        <w:ind w:left="180"/>
        <w:rPr>
          <w:rtl/>
        </w:rPr>
      </w:pPr>
      <w:r w:rsidRPr="00E14316">
        <w:rPr>
          <w:rtl/>
          <w:lang w:bidi="he-IL"/>
        </w:rPr>
        <w:t xml:space="preserve">מרווח של </w:t>
      </w:r>
      <w:r w:rsidRPr="00E14316">
        <w:rPr>
          <w:b/>
          <w:bCs/>
          <w:color w:val="0000FF"/>
          <w:rtl/>
        </w:rPr>
        <w:t xml:space="preserve">6 </w:t>
      </w:r>
      <w:r w:rsidRPr="00E14316">
        <w:rPr>
          <w:b/>
          <w:bCs/>
          <w:color w:val="0000FF"/>
          <w:rtl/>
          <w:lang w:bidi="he-IL"/>
        </w:rPr>
        <w:t>טון</w:t>
      </w:r>
      <w:r w:rsidRPr="00E14316">
        <w:rPr>
          <w:rtl/>
          <w:lang w:bidi="he-IL"/>
        </w:rPr>
        <w:t xml:space="preserve"> בין שני צלילים שונים מתוך </w:t>
      </w:r>
      <w:r w:rsidRPr="00E14316">
        <w:rPr>
          <w:rtl/>
        </w:rPr>
        <w:t xml:space="preserve">12 </w:t>
      </w:r>
      <w:r w:rsidRPr="00E14316">
        <w:rPr>
          <w:rtl/>
          <w:lang w:bidi="he-IL"/>
        </w:rPr>
        <w:t>צלילי היסוד</w:t>
      </w:r>
    </w:p>
    <w:p w:rsidR="00731B2B" w:rsidRPr="00E14316" w:rsidRDefault="00731B2B" w:rsidP="00822FA6">
      <w:pPr>
        <w:tabs>
          <w:tab w:val="left" w:pos="0"/>
        </w:tabs>
        <w:bidi/>
        <w:rPr>
          <w:color w:val="0000FF"/>
          <w:rtl/>
        </w:rPr>
      </w:pPr>
      <w:r w:rsidRPr="00E14316">
        <w:rPr>
          <w:rtl/>
          <w:lang w:bidi="he-IL"/>
        </w:rPr>
        <w:t xml:space="preserve">   האוקטבה מכונה אף השם</w:t>
      </w:r>
      <w:r w:rsidRPr="00E14316">
        <w:rPr>
          <w:b/>
          <w:bCs/>
          <w:color w:val="FF0000"/>
          <w:rtl/>
        </w:rPr>
        <w:t xml:space="preserve"> </w:t>
      </w:r>
      <w:r w:rsidRPr="00E14316">
        <w:rPr>
          <w:b/>
          <w:bCs/>
          <w:color w:val="0000FF"/>
          <w:rtl/>
          <w:lang w:bidi="he-IL"/>
        </w:rPr>
        <w:t>השמיני</w:t>
      </w:r>
      <w:r w:rsidRPr="00E14316">
        <w:rPr>
          <w:rtl/>
          <w:lang w:bidi="he-IL"/>
        </w:rPr>
        <w:t xml:space="preserve"> וסימנה </w:t>
      </w:r>
      <w:r w:rsidRPr="00E14316">
        <w:rPr>
          <w:b/>
          <w:bCs/>
          <w:color w:val="0000FF"/>
          <w:rtl/>
        </w:rPr>
        <w:t xml:space="preserve">8 </w:t>
      </w:r>
    </w:p>
    <w:p w:rsidR="00731B2B" w:rsidRDefault="00731B2B" w:rsidP="00822FA6">
      <w:pPr>
        <w:tabs>
          <w:tab w:val="num" w:pos="-1"/>
        </w:tabs>
        <w:bidi/>
        <w:ind w:left="384"/>
        <w:rPr>
          <w:rtl/>
          <w:lang w:bidi="he-IL"/>
        </w:rPr>
      </w:pPr>
      <w:r>
        <w:rPr>
          <w:noProof/>
          <w:rtl/>
          <w:lang w:bidi="he-IL"/>
        </w:rPr>
        <w:drawing>
          <wp:inline distT="0" distB="0" distL="0" distR="0">
            <wp:extent cx="5830570" cy="3147060"/>
            <wp:effectExtent l="1905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8" cstate="print"/>
                    <a:srcRect/>
                    <a:stretch>
                      <a:fillRect/>
                    </a:stretch>
                  </pic:blipFill>
                  <pic:spPr bwMode="auto">
                    <a:xfrm>
                      <a:off x="0" y="0"/>
                      <a:ext cx="5830570" cy="3147060"/>
                    </a:xfrm>
                    <a:prstGeom prst="rect">
                      <a:avLst/>
                    </a:prstGeom>
                    <a:noFill/>
                    <a:ln w="9525">
                      <a:noFill/>
                      <a:miter lim="800000"/>
                      <a:headEnd/>
                      <a:tailEnd/>
                    </a:ln>
                  </pic:spPr>
                </pic:pic>
              </a:graphicData>
            </a:graphic>
          </wp:inline>
        </w:drawing>
      </w:r>
    </w:p>
    <w:p w:rsidR="00945301" w:rsidRDefault="00945301" w:rsidP="00822FA6">
      <w:pPr>
        <w:tabs>
          <w:tab w:val="num" w:pos="-1"/>
        </w:tabs>
        <w:bidi/>
        <w:ind w:left="384"/>
        <w:jc w:val="both"/>
        <w:rPr>
          <w:rtl/>
          <w:lang w:bidi="he-IL"/>
        </w:rPr>
      </w:pPr>
    </w:p>
    <w:p w:rsidR="00B16999" w:rsidRDefault="00B16999" w:rsidP="00B16999">
      <w:pPr>
        <w:tabs>
          <w:tab w:val="num" w:pos="-1"/>
        </w:tabs>
        <w:bidi/>
        <w:ind w:left="384"/>
        <w:jc w:val="both"/>
        <w:rPr>
          <w:rtl/>
          <w:lang w:bidi="he-IL"/>
        </w:rPr>
      </w:pPr>
    </w:p>
    <w:p w:rsidR="008914C5" w:rsidRDefault="008914C5" w:rsidP="008914C5">
      <w:pPr>
        <w:tabs>
          <w:tab w:val="num" w:pos="-1"/>
        </w:tabs>
        <w:bidi/>
        <w:ind w:left="384"/>
        <w:jc w:val="both"/>
        <w:rPr>
          <w:rtl/>
          <w:lang w:bidi="he-IL"/>
        </w:rPr>
      </w:pPr>
    </w:p>
    <w:p w:rsidR="00B8018C" w:rsidRPr="00B8018C" w:rsidRDefault="00B8018C" w:rsidP="00B8018C">
      <w:pPr>
        <w:bidi/>
        <w:jc w:val="center"/>
        <w:rPr>
          <w:sz w:val="36"/>
          <w:szCs w:val="36"/>
          <w:u w:val="single"/>
          <w:rtl/>
          <w:lang w:bidi="he-IL"/>
        </w:rPr>
      </w:pPr>
      <w:r>
        <w:rPr>
          <w:rFonts w:hint="cs"/>
          <w:sz w:val="36"/>
          <w:szCs w:val="36"/>
          <w:rtl/>
          <w:lang w:bidi="he-IL"/>
        </w:rPr>
        <w:lastRenderedPageBreak/>
        <w:t>5</w:t>
      </w:r>
      <w:r w:rsidRPr="00B8018C">
        <w:rPr>
          <w:rFonts w:hint="cs"/>
          <w:sz w:val="36"/>
          <w:szCs w:val="36"/>
          <w:rtl/>
          <w:lang w:bidi="he-IL"/>
        </w:rPr>
        <w:t>.</w:t>
      </w:r>
      <w:r w:rsidRPr="00B8018C">
        <w:rPr>
          <w:rFonts w:hint="cs"/>
          <w:sz w:val="36"/>
          <w:szCs w:val="36"/>
          <w:u w:val="single"/>
          <w:rtl/>
          <w:lang w:bidi="he-IL"/>
        </w:rPr>
        <w:t xml:space="preserve"> </w:t>
      </w:r>
      <w:r>
        <w:rPr>
          <w:rFonts w:hint="cs"/>
          <w:b/>
          <w:bCs/>
          <w:sz w:val="36"/>
          <w:szCs w:val="36"/>
          <w:u w:val="single"/>
          <w:rtl/>
          <w:lang w:bidi="he-IL"/>
        </w:rPr>
        <w:t>פיתוח שמיעה</w:t>
      </w:r>
    </w:p>
    <w:p w:rsidR="00B8018C" w:rsidRDefault="00B8018C" w:rsidP="00B8018C">
      <w:pPr>
        <w:tabs>
          <w:tab w:val="num" w:pos="-1"/>
        </w:tabs>
        <w:bidi/>
        <w:ind w:left="384"/>
        <w:jc w:val="both"/>
        <w:rPr>
          <w:rtl/>
          <w:lang w:bidi="he-IL"/>
        </w:rPr>
      </w:pPr>
    </w:p>
    <w:p w:rsidR="008914C5" w:rsidRDefault="008914C5" w:rsidP="008914C5">
      <w:pPr>
        <w:bidi/>
        <w:ind w:left="360"/>
        <w:rPr>
          <w:b/>
          <w:bCs/>
          <w:color w:val="0000FF"/>
          <w:sz w:val="28"/>
          <w:szCs w:val="28"/>
          <w:rtl/>
          <w:lang w:bidi="he-IL"/>
        </w:rPr>
      </w:pPr>
    </w:p>
    <w:p w:rsidR="008914C5" w:rsidRPr="00822FA6" w:rsidRDefault="008914C5" w:rsidP="008914C5">
      <w:pPr>
        <w:bidi/>
        <w:ind w:left="-180"/>
        <w:jc w:val="both"/>
        <w:rPr>
          <w:color w:val="0000FF"/>
        </w:rPr>
      </w:pPr>
      <w:r>
        <w:rPr>
          <w:rFonts w:hint="cs"/>
          <w:rtl/>
        </w:rPr>
        <w:t>1</w:t>
      </w:r>
      <w:r w:rsidRPr="00E14316">
        <w:rPr>
          <w:rtl/>
        </w:rPr>
        <w:t>.</w:t>
      </w:r>
      <w:r>
        <w:rPr>
          <w:rFonts w:hint="cs"/>
          <w:b/>
          <w:bCs/>
          <w:color w:val="FF0000"/>
          <w:rtl/>
        </w:rPr>
        <w:t xml:space="preserve">  </w:t>
      </w:r>
      <w:r w:rsidRPr="00CB0422">
        <w:rPr>
          <w:rFonts w:hint="cs"/>
          <w:b/>
          <w:bCs/>
          <w:color w:val="FF0000"/>
          <w:sz w:val="28"/>
          <w:szCs w:val="28"/>
          <w:u w:val="single"/>
          <w:rtl/>
        </w:rPr>
        <w:t xml:space="preserve"> </w:t>
      </w:r>
      <w:r w:rsidRPr="00822FA6">
        <w:rPr>
          <w:b/>
          <w:bCs/>
          <w:color w:val="0033CC"/>
          <w:u w:val="single"/>
          <w:rtl/>
          <w:lang w:bidi="he-IL"/>
        </w:rPr>
        <w:t>סולפג</w:t>
      </w:r>
      <w:r w:rsidRPr="00822FA6">
        <w:rPr>
          <w:b/>
          <w:bCs/>
          <w:color w:val="0033CC"/>
          <w:u w:val="single"/>
          <w:rtl/>
        </w:rPr>
        <w:t>'</w:t>
      </w:r>
      <w:r w:rsidRPr="00822FA6">
        <w:rPr>
          <w:b/>
          <w:bCs/>
          <w:color w:val="0033CC"/>
          <w:rtl/>
        </w:rPr>
        <w:t xml:space="preserve"> </w:t>
      </w:r>
    </w:p>
    <w:p w:rsidR="008914C5" w:rsidRDefault="008914C5" w:rsidP="008914C5">
      <w:pPr>
        <w:bidi/>
        <w:ind w:left="180"/>
        <w:jc w:val="both"/>
        <w:rPr>
          <w:color w:val="FF6600"/>
          <w:rtl/>
        </w:rPr>
      </w:pPr>
      <w:r w:rsidRPr="008E575F">
        <w:rPr>
          <w:b/>
          <w:bCs/>
          <w:color w:val="0000FF"/>
        </w:rPr>
        <w:t>-</w:t>
      </w:r>
      <w:r>
        <w:rPr>
          <w:b/>
          <w:bCs/>
          <w:color w:val="0000FF"/>
        </w:rPr>
        <w:t>-</w:t>
      </w:r>
      <w:r w:rsidRPr="00F21C4C">
        <w:rPr>
          <w:b/>
          <w:bCs/>
          <w:color w:val="0000FF"/>
        </w:rPr>
        <w:t xml:space="preserve"> </w:t>
      </w:r>
      <w:proofErr w:type="spellStart"/>
      <w:proofErr w:type="gramStart"/>
      <w:r>
        <w:rPr>
          <w:b/>
          <w:bCs/>
          <w:color w:val="0000FF"/>
        </w:rPr>
        <w:t>Solfeggio</w:t>
      </w:r>
      <w:proofErr w:type="spellEnd"/>
      <w:r>
        <w:rPr>
          <w:rFonts w:hint="cs"/>
          <w:rtl/>
        </w:rPr>
        <w:t xml:space="preserve">  </w:t>
      </w:r>
      <w:r w:rsidRPr="00822FA6">
        <w:rPr>
          <w:rFonts w:hint="cs"/>
          <w:b/>
          <w:bCs/>
          <w:color w:val="FF0000"/>
          <w:rtl/>
          <w:lang w:bidi="he-IL"/>
        </w:rPr>
        <w:t>המונח</w:t>
      </w:r>
      <w:proofErr w:type="gramEnd"/>
      <w:r w:rsidRPr="00822FA6">
        <w:rPr>
          <w:rFonts w:hint="cs"/>
          <w:b/>
          <w:bCs/>
          <w:color w:val="FF0000"/>
          <w:rtl/>
          <w:lang w:bidi="he-IL"/>
        </w:rPr>
        <w:t xml:space="preserve"> הנו איטלקי</w:t>
      </w:r>
      <w:r w:rsidRPr="00822FA6">
        <w:rPr>
          <w:rFonts w:hint="cs"/>
          <w:b/>
          <w:bCs/>
          <w:color w:val="FF0000"/>
          <w:rtl/>
        </w:rPr>
        <w:t xml:space="preserve">, </w:t>
      </w:r>
      <w:r w:rsidRPr="00822FA6">
        <w:rPr>
          <w:rFonts w:hint="cs"/>
          <w:b/>
          <w:bCs/>
          <w:color w:val="FF0000"/>
          <w:rtl/>
          <w:lang w:bidi="he-IL"/>
        </w:rPr>
        <w:t>שיטת חיקוי קריאת תווים מן הדף או תרגיל קולי שמבטאים בו את שמות התווים אם בשמם או אם בגובהם הצלילי</w:t>
      </w:r>
      <w:r w:rsidRPr="00822FA6">
        <w:rPr>
          <w:rFonts w:hint="cs"/>
          <w:b/>
          <w:bCs/>
          <w:color w:val="FF0000"/>
          <w:rtl/>
        </w:rPr>
        <w:t>.</w:t>
      </w:r>
      <w:r>
        <w:rPr>
          <w:rFonts w:hint="cs"/>
          <w:color w:val="FF6600"/>
          <w:rtl/>
        </w:rPr>
        <w:t xml:space="preserve"> </w:t>
      </w:r>
    </w:p>
    <w:p w:rsidR="008914C5" w:rsidRDefault="008914C5" w:rsidP="008914C5">
      <w:pPr>
        <w:bidi/>
        <w:ind w:left="180"/>
        <w:jc w:val="both"/>
        <w:rPr>
          <w:rtl/>
        </w:rPr>
      </w:pPr>
      <w:r>
        <w:rPr>
          <w:rFonts w:hint="cs"/>
          <w:rtl/>
          <w:lang w:bidi="he-IL"/>
        </w:rPr>
        <w:t xml:space="preserve">הפרוש האיטלקי הנו סול מהדף </w:t>
      </w:r>
      <w:r>
        <w:t xml:space="preserve"> :</w:t>
      </w:r>
      <w:proofErr w:type="spellStart"/>
      <w:r>
        <w:t>solfeggio</w:t>
      </w:r>
      <w:proofErr w:type="spellEnd"/>
      <w:r>
        <w:t xml:space="preserve"> </w:t>
      </w:r>
      <w:r>
        <w:rPr>
          <w:rFonts w:hint="cs"/>
          <w:rtl/>
        </w:rPr>
        <w:t>(</w:t>
      </w:r>
      <w:r>
        <w:rPr>
          <w:rFonts w:hint="cs"/>
          <w:rtl/>
          <w:lang w:bidi="he-IL"/>
        </w:rPr>
        <w:t xml:space="preserve">הכוונה </w:t>
      </w:r>
      <w:r w:rsidRPr="00F82714">
        <w:rPr>
          <w:rFonts w:hint="cs"/>
          <w:color w:val="0000FF"/>
          <w:rtl/>
          <w:lang w:bidi="he-IL"/>
        </w:rPr>
        <w:t>לקריאה</w:t>
      </w:r>
      <w:r>
        <w:rPr>
          <w:rFonts w:hint="cs"/>
          <w:rtl/>
          <w:lang w:bidi="he-IL"/>
        </w:rPr>
        <w:t xml:space="preserve"> של תווים הכתובים במפתח סול או במפתח פה ישירות מהדף </w:t>
      </w:r>
      <w:r>
        <w:rPr>
          <w:rFonts w:hint="cs"/>
          <w:color w:val="0000FF"/>
          <w:rtl/>
          <w:lang w:bidi="he-IL"/>
        </w:rPr>
        <w:t>וללא ליווי כלי מוזיקלי</w:t>
      </w:r>
      <w:r>
        <w:rPr>
          <w:rFonts w:hint="cs"/>
          <w:rtl/>
        </w:rPr>
        <w:t xml:space="preserve"> </w:t>
      </w:r>
      <w:r>
        <w:rPr>
          <w:rFonts w:hint="cs"/>
          <w:color w:val="0000FF"/>
          <w:rtl/>
          <w:lang w:bidi="he-IL"/>
        </w:rPr>
        <w:t>כל שהוא</w:t>
      </w:r>
      <w:r>
        <w:rPr>
          <w:rFonts w:hint="cs"/>
          <w:rtl/>
        </w:rPr>
        <w:t xml:space="preserve">). </w:t>
      </w:r>
    </w:p>
    <w:p w:rsidR="008914C5" w:rsidRDefault="008914C5" w:rsidP="008914C5">
      <w:pPr>
        <w:bidi/>
        <w:ind w:left="180"/>
        <w:jc w:val="both"/>
        <w:rPr>
          <w:rtl/>
        </w:rPr>
      </w:pPr>
      <w:r>
        <w:rPr>
          <w:rFonts w:hint="cs"/>
          <w:rtl/>
          <w:lang w:bidi="he-IL"/>
        </w:rPr>
        <w:t>השירה בסולפג</w:t>
      </w:r>
      <w:r>
        <w:rPr>
          <w:rFonts w:hint="cs"/>
          <w:rtl/>
        </w:rPr>
        <w:t xml:space="preserve">' </w:t>
      </w:r>
      <w:r>
        <w:rPr>
          <w:rFonts w:hint="cs"/>
          <w:rtl/>
          <w:lang w:bidi="he-IL"/>
        </w:rPr>
        <w:t xml:space="preserve">יכולה לעשות שימוש בשמות הצלילים </w:t>
      </w:r>
      <w:r>
        <w:rPr>
          <w:rFonts w:hint="cs"/>
          <w:rtl/>
        </w:rPr>
        <w:t>(</w:t>
      </w:r>
      <w:r>
        <w:rPr>
          <w:rFonts w:hint="cs"/>
          <w:rtl/>
          <w:lang w:bidi="he-IL"/>
        </w:rPr>
        <w:t xml:space="preserve">זהו אף מקור השם </w:t>
      </w:r>
      <w:r>
        <w:rPr>
          <w:rFonts w:hint="cs"/>
          <w:rtl/>
        </w:rPr>
        <w:t xml:space="preserve">- </w:t>
      </w:r>
      <w:r>
        <w:rPr>
          <w:rFonts w:hint="cs"/>
          <w:color w:val="0000FF"/>
          <w:rtl/>
        </w:rPr>
        <w:t>"</w:t>
      </w:r>
      <w:r>
        <w:rPr>
          <w:rFonts w:hint="cs"/>
          <w:color w:val="0000FF"/>
          <w:rtl/>
          <w:lang w:bidi="he-IL"/>
        </w:rPr>
        <w:t>טוניק סול</w:t>
      </w:r>
      <w:r>
        <w:rPr>
          <w:rFonts w:hint="cs"/>
          <w:color w:val="0000FF"/>
          <w:rtl/>
        </w:rPr>
        <w:t>-</w:t>
      </w:r>
      <w:r>
        <w:rPr>
          <w:rFonts w:hint="cs"/>
          <w:color w:val="0000FF"/>
          <w:rtl/>
          <w:lang w:bidi="he-IL"/>
        </w:rPr>
        <w:t>פה</w:t>
      </w:r>
      <w:r>
        <w:rPr>
          <w:rFonts w:hint="cs"/>
          <w:color w:val="0000FF"/>
          <w:rtl/>
        </w:rPr>
        <w:t xml:space="preserve">"), </w:t>
      </w:r>
      <w:r>
        <w:rPr>
          <w:rFonts w:hint="cs"/>
          <w:rtl/>
          <w:lang w:bidi="he-IL"/>
        </w:rPr>
        <w:t xml:space="preserve">אך בשום פנים שיטה זו אינה שירה מתוך תוים </w:t>
      </w:r>
      <w:r>
        <w:rPr>
          <w:rFonts w:hint="cs"/>
          <w:rtl/>
        </w:rPr>
        <w:t xml:space="preserve">. </w:t>
      </w:r>
    </w:p>
    <w:p w:rsidR="008914C5" w:rsidRPr="00F82714" w:rsidRDefault="008914C5" w:rsidP="008914C5">
      <w:pPr>
        <w:bidi/>
        <w:ind w:left="180"/>
        <w:jc w:val="both"/>
        <w:rPr>
          <w:rtl/>
        </w:rPr>
      </w:pPr>
    </w:p>
    <w:p w:rsidR="008914C5" w:rsidRDefault="008914C5" w:rsidP="008914C5">
      <w:pPr>
        <w:bidi/>
        <w:ind w:left="180"/>
        <w:jc w:val="both"/>
        <w:rPr>
          <w:rtl/>
        </w:rPr>
      </w:pPr>
      <w:r>
        <w:rPr>
          <w:rFonts w:hint="cs"/>
          <w:rtl/>
          <w:lang w:bidi="he-IL"/>
        </w:rPr>
        <w:t>שיעורי הסולפג</w:t>
      </w:r>
      <w:r>
        <w:rPr>
          <w:rFonts w:hint="cs"/>
          <w:rtl/>
        </w:rPr>
        <w:t xml:space="preserve">' </w:t>
      </w:r>
      <w:r>
        <w:rPr>
          <w:rFonts w:hint="cs"/>
          <w:rtl/>
          <w:lang w:bidi="he-IL"/>
        </w:rPr>
        <w:t>כוללים</w:t>
      </w:r>
      <w:r>
        <w:rPr>
          <w:rFonts w:hint="cs"/>
          <w:rtl/>
        </w:rPr>
        <w:t xml:space="preserve">: </w:t>
      </w:r>
      <w:r>
        <w:rPr>
          <w:rFonts w:hint="cs"/>
          <w:rtl/>
          <w:lang w:bidi="he-IL"/>
        </w:rPr>
        <w:t>תיאורייה חיה</w:t>
      </w:r>
      <w:r>
        <w:rPr>
          <w:rFonts w:hint="cs"/>
          <w:rtl/>
        </w:rPr>
        <w:t xml:space="preserve">, </w:t>
      </w:r>
      <w:r>
        <w:rPr>
          <w:rFonts w:hint="cs"/>
          <w:rtl/>
          <w:lang w:bidi="he-IL"/>
        </w:rPr>
        <w:t>פיתוח שמיעה הרמונית</w:t>
      </w:r>
      <w:r>
        <w:rPr>
          <w:rFonts w:hint="cs"/>
          <w:rtl/>
        </w:rPr>
        <w:t xml:space="preserve">, </w:t>
      </w:r>
      <w:r>
        <w:rPr>
          <w:rFonts w:hint="cs"/>
          <w:rtl/>
          <w:lang w:bidi="he-IL"/>
        </w:rPr>
        <w:t>פיתוח שמיעה מלודית</w:t>
      </w:r>
      <w:r>
        <w:rPr>
          <w:rFonts w:hint="cs"/>
          <w:rtl/>
        </w:rPr>
        <w:t xml:space="preserve">, </w:t>
      </w:r>
      <w:r>
        <w:rPr>
          <w:rFonts w:hint="cs"/>
          <w:rtl/>
          <w:lang w:bidi="he-IL"/>
        </w:rPr>
        <w:t>שמיעה פנימית</w:t>
      </w:r>
      <w:r>
        <w:rPr>
          <w:rFonts w:hint="cs"/>
          <w:rtl/>
        </w:rPr>
        <w:t xml:space="preserve">, </w:t>
      </w:r>
      <w:r>
        <w:rPr>
          <w:rFonts w:hint="cs"/>
          <w:rtl/>
          <w:lang w:bidi="he-IL"/>
        </w:rPr>
        <w:t xml:space="preserve">שירה  הרמונית </w:t>
      </w:r>
      <w:r>
        <w:rPr>
          <w:rFonts w:hint="cs"/>
          <w:rtl/>
        </w:rPr>
        <w:t xml:space="preserve">, </w:t>
      </w:r>
      <w:r>
        <w:rPr>
          <w:rFonts w:hint="cs"/>
          <w:rtl/>
          <w:lang w:bidi="he-IL"/>
        </w:rPr>
        <w:t xml:space="preserve">הקשבה </w:t>
      </w:r>
      <w:r>
        <w:rPr>
          <w:rFonts w:hint="cs"/>
          <w:rtl/>
        </w:rPr>
        <w:t xml:space="preserve">, </w:t>
      </w:r>
      <w:r>
        <w:rPr>
          <w:rFonts w:hint="cs"/>
          <w:rtl/>
          <w:lang w:bidi="he-IL"/>
        </w:rPr>
        <w:t xml:space="preserve">אינטונציה </w:t>
      </w:r>
      <w:r>
        <w:rPr>
          <w:rFonts w:hint="cs"/>
          <w:rtl/>
        </w:rPr>
        <w:t>,</w:t>
      </w:r>
      <w:r>
        <w:rPr>
          <w:rFonts w:hint="cs"/>
          <w:rtl/>
          <w:lang w:bidi="he-IL"/>
        </w:rPr>
        <w:t>הפקת צליל</w:t>
      </w:r>
      <w:r>
        <w:rPr>
          <w:rFonts w:hint="cs"/>
          <w:rtl/>
        </w:rPr>
        <w:t xml:space="preserve">, </w:t>
      </w:r>
      <w:r>
        <w:rPr>
          <w:rFonts w:hint="cs"/>
          <w:rtl/>
          <w:lang w:bidi="he-IL"/>
        </w:rPr>
        <w:t>דיוק בביצוע הריתמוס</w:t>
      </w:r>
      <w:r>
        <w:rPr>
          <w:rFonts w:hint="cs"/>
          <w:rtl/>
        </w:rPr>
        <w:t xml:space="preserve">, </w:t>
      </w:r>
      <w:r>
        <w:rPr>
          <w:rFonts w:hint="cs"/>
          <w:rtl/>
          <w:lang w:bidi="he-IL"/>
        </w:rPr>
        <w:t>פיתוח זיכרון מוזיקלי</w:t>
      </w:r>
      <w:r>
        <w:rPr>
          <w:rFonts w:hint="cs"/>
          <w:rtl/>
        </w:rPr>
        <w:t xml:space="preserve">, </w:t>
      </w:r>
      <w:r>
        <w:rPr>
          <w:rFonts w:hint="cs"/>
          <w:rtl/>
          <w:lang w:bidi="he-IL"/>
        </w:rPr>
        <w:t>זיהוי סוגי סולמות  שירה על</w:t>
      </w:r>
      <w:r>
        <w:rPr>
          <w:rFonts w:hint="cs"/>
          <w:rtl/>
        </w:rPr>
        <w:t>-</w:t>
      </w:r>
      <w:r>
        <w:rPr>
          <w:rFonts w:hint="cs"/>
          <w:rtl/>
          <w:lang w:bidi="he-IL"/>
        </w:rPr>
        <w:t>פי תבניות מוזיקליות</w:t>
      </w:r>
      <w:r>
        <w:rPr>
          <w:rFonts w:hint="cs"/>
          <w:rtl/>
        </w:rPr>
        <w:t xml:space="preserve">, </w:t>
      </w:r>
      <w:r>
        <w:rPr>
          <w:rFonts w:hint="cs"/>
          <w:rtl/>
          <w:lang w:bidi="he-IL"/>
        </w:rPr>
        <w:t>זיהוי מרווחים וקריאה מחוברות תווים</w:t>
      </w:r>
      <w:r>
        <w:rPr>
          <w:rFonts w:hint="cs"/>
          <w:rtl/>
        </w:rPr>
        <w:t>.(</w:t>
      </w:r>
      <w:r>
        <w:rPr>
          <w:rFonts w:hint="cs"/>
          <w:rtl/>
          <w:lang w:bidi="he-IL"/>
        </w:rPr>
        <w:t xml:space="preserve">יש לציין כי כל נושא בפני עצמו הנו </w:t>
      </w:r>
      <w:r>
        <w:rPr>
          <w:rFonts w:hint="cs"/>
          <w:rtl/>
        </w:rPr>
        <w:t>"</w:t>
      </w:r>
      <w:r>
        <w:rPr>
          <w:rFonts w:hint="cs"/>
          <w:rtl/>
          <w:lang w:bidi="he-IL"/>
        </w:rPr>
        <w:t>תורה</w:t>
      </w:r>
      <w:r>
        <w:rPr>
          <w:rFonts w:hint="cs"/>
          <w:rtl/>
        </w:rPr>
        <w:t xml:space="preserve">" </w:t>
      </w:r>
      <w:r>
        <w:rPr>
          <w:rFonts w:hint="cs"/>
          <w:rtl/>
          <w:lang w:bidi="he-IL"/>
        </w:rPr>
        <w:t>הנלמדת בנפרד</w:t>
      </w:r>
      <w:r>
        <w:rPr>
          <w:rFonts w:hint="cs"/>
          <w:rtl/>
        </w:rPr>
        <w:t xml:space="preserve">)..  </w:t>
      </w:r>
    </w:p>
    <w:p w:rsidR="008914C5" w:rsidRDefault="008914C5" w:rsidP="008914C5">
      <w:pPr>
        <w:bidi/>
        <w:jc w:val="both"/>
        <w:rPr>
          <w:rtl/>
          <w:lang w:bidi="he-IL"/>
        </w:rPr>
      </w:pPr>
    </w:p>
    <w:p w:rsidR="008914C5" w:rsidRDefault="008914C5" w:rsidP="008914C5">
      <w:pPr>
        <w:bidi/>
        <w:jc w:val="both"/>
        <w:rPr>
          <w:rtl/>
          <w:lang w:bidi="he-IL"/>
        </w:rPr>
      </w:pPr>
      <w:r>
        <w:rPr>
          <w:rFonts w:hint="cs"/>
          <w:rtl/>
          <w:lang w:bidi="he-IL"/>
        </w:rPr>
        <w:t xml:space="preserve">   המושג סולפג</w:t>
      </w:r>
      <w:r>
        <w:rPr>
          <w:rFonts w:hint="cs"/>
          <w:rtl/>
        </w:rPr>
        <w:t xml:space="preserve">'  </w:t>
      </w:r>
      <w:r>
        <w:rPr>
          <w:rFonts w:hint="cs"/>
          <w:rtl/>
          <w:lang w:bidi="he-IL"/>
        </w:rPr>
        <w:t xml:space="preserve">בשירה הינו מונח של קריאת תוים ולא שירה מתוים המצאה תיאורטית זו הושרשה בציבור כמונח    </w:t>
      </w:r>
    </w:p>
    <w:p w:rsidR="008914C5" w:rsidRDefault="008914C5" w:rsidP="008914C5">
      <w:pPr>
        <w:bidi/>
        <w:jc w:val="both"/>
        <w:rPr>
          <w:rtl/>
        </w:rPr>
      </w:pPr>
      <w:r>
        <w:rPr>
          <w:rFonts w:hint="cs"/>
          <w:rtl/>
          <w:lang w:bidi="he-IL"/>
        </w:rPr>
        <w:t xml:space="preserve">   של שירה מתוך תוים דבר שהוא אינו נכון</w:t>
      </w:r>
      <w:r>
        <w:rPr>
          <w:rFonts w:hint="cs"/>
          <w:rtl/>
        </w:rPr>
        <w:t xml:space="preserve">. </w:t>
      </w:r>
    </w:p>
    <w:p w:rsidR="008914C5" w:rsidRDefault="008914C5" w:rsidP="008914C5">
      <w:pPr>
        <w:bidi/>
        <w:ind w:left="180"/>
        <w:jc w:val="both"/>
        <w:rPr>
          <w:rtl/>
        </w:rPr>
      </w:pPr>
      <w:r>
        <w:rPr>
          <w:rFonts w:hint="cs"/>
          <w:rtl/>
          <w:lang w:bidi="he-IL"/>
        </w:rPr>
        <w:t>על מנת שאדם כלשהו יוכל לשיר יצירה כלשהיא ישירות מהתוים</w:t>
      </w:r>
      <w:r>
        <w:rPr>
          <w:rFonts w:hint="cs"/>
          <w:rtl/>
        </w:rPr>
        <w:t xml:space="preserve">, </w:t>
      </w:r>
      <w:r>
        <w:rPr>
          <w:rFonts w:hint="cs"/>
          <w:rtl/>
          <w:lang w:bidi="he-IL"/>
        </w:rPr>
        <w:t xml:space="preserve">עליו להיות מחונן בשמיעה ובביצוע אבסולוטי של לפחות </w:t>
      </w:r>
      <w:r>
        <w:rPr>
          <w:rFonts w:hint="cs"/>
          <w:rtl/>
        </w:rPr>
        <w:t xml:space="preserve">!12 </w:t>
      </w:r>
      <w:r>
        <w:rPr>
          <w:rFonts w:hint="cs"/>
          <w:rtl/>
          <w:lang w:bidi="he-IL"/>
        </w:rPr>
        <w:t xml:space="preserve">בעצרת של סוגי מרווחים שונים </w:t>
      </w:r>
      <w:r>
        <w:rPr>
          <w:rtl/>
        </w:rPr>
        <w:t>–</w:t>
      </w:r>
      <w:r>
        <w:rPr>
          <w:rFonts w:hint="cs"/>
          <w:rtl/>
          <w:lang w:bidi="he-IL"/>
        </w:rPr>
        <w:t xml:space="preserve">אוקטבה אחת לפחות </w:t>
      </w:r>
      <w:r>
        <w:rPr>
          <w:rFonts w:hint="cs"/>
          <w:rtl/>
        </w:rPr>
        <w:t>(</w:t>
      </w:r>
      <w:r>
        <w:rPr>
          <w:rFonts w:hint="cs"/>
          <w:rtl/>
          <w:lang w:bidi="he-IL"/>
        </w:rPr>
        <w:t xml:space="preserve">שהם </w:t>
      </w:r>
      <w:r>
        <w:rPr>
          <w:rFonts w:hint="cs"/>
          <w:rtl/>
        </w:rPr>
        <w:t xml:space="preserve">479,000,000  </w:t>
      </w:r>
      <w:r>
        <w:rPr>
          <w:rFonts w:hint="cs"/>
          <w:rtl/>
          <w:lang w:bidi="he-IL"/>
        </w:rPr>
        <w:t>אפשרויות</w:t>
      </w:r>
      <w:r>
        <w:rPr>
          <w:rFonts w:hint="cs"/>
          <w:rtl/>
        </w:rPr>
        <w:t xml:space="preserve">) </w:t>
      </w:r>
      <w:r>
        <w:rPr>
          <w:rFonts w:hint="cs"/>
          <w:rtl/>
          <w:lang w:bidi="he-IL"/>
        </w:rPr>
        <w:t xml:space="preserve">המתחברות לכדי מלודיה </w:t>
      </w:r>
      <w:r>
        <w:rPr>
          <w:rFonts w:hint="cs"/>
          <w:rtl/>
        </w:rPr>
        <w:t xml:space="preserve">, </w:t>
      </w:r>
      <w:r>
        <w:rPr>
          <w:rFonts w:hint="cs"/>
          <w:rtl/>
          <w:lang w:bidi="he-IL"/>
        </w:rPr>
        <w:t>אם נוסיף שעל הזמר לזהות את סוג הסולם</w:t>
      </w:r>
      <w:r>
        <w:rPr>
          <w:rFonts w:hint="cs"/>
          <w:rtl/>
        </w:rPr>
        <w:t xml:space="preserve">, </w:t>
      </w:r>
      <w:r>
        <w:rPr>
          <w:rFonts w:hint="cs"/>
          <w:rtl/>
          <w:lang w:bidi="he-IL"/>
        </w:rPr>
        <w:t>סוג המפעם</w:t>
      </w:r>
      <w:r>
        <w:rPr>
          <w:rFonts w:hint="cs"/>
          <w:rtl/>
        </w:rPr>
        <w:t xml:space="preserve">, </w:t>
      </w:r>
      <w:r>
        <w:rPr>
          <w:rFonts w:hint="cs"/>
          <w:rtl/>
          <w:lang w:bidi="he-IL"/>
        </w:rPr>
        <w:t>סוג המקצב</w:t>
      </w:r>
      <w:r>
        <w:rPr>
          <w:rFonts w:hint="cs"/>
          <w:rtl/>
        </w:rPr>
        <w:t xml:space="preserve">, </w:t>
      </w:r>
      <w:r>
        <w:rPr>
          <w:rFonts w:hint="cs"/>
          <w:rtl/>
          <w:lang w:bidi="he-IL"/>
        </w:rPr>
        <w:t>המשקל</w:t>
      </w:r>
      <w:r>
        <w:rPr>
          <w:rFonts w:hint="cs"/>
          <w:rtl/>
        </w:rPr>
        <w:t xml:space="preserve">, </w:t>
      </w:r>
      <w:r>
        <w:rPr>
          <w:rFonts w:hint="cs"/>
          <w:rtl/>
          <w:lang w:bidi="he-IL"/>
        </w:rPr>
        <w:t>סימני הדינאמיקה השונים</w:t>
      </w:r>
      <w:r>
        <w:rPr>
          <w:rFonts w:hint="cs"/>
          <w:rtl/>
        </w:rPr>
        <w:t xml:space="preserve">, </w:t>
      </w:r>
      <w:r>
        <w:rPr>
          <w:rFonts w:hint="cs"/>
          <w:rtl/>
          <w:lang w:bidi="he-IL"/>
        </w:rPr>
        <w:t xml:space="preserve">ההגיה והשפה הדרושים לביצוע </w:t>
      </w:r>
      <w:r>
        <w:rPr>
          <w:rFonts w:hint="cs"/>
          <w:rtl/>
        </w:rPr>
        <w:t xml:space="preserve">, </w:t>
      </w:r>
      <w:r>
        <w:rPr>
          <w:rFonts w:hint="cs"/>
          <w:rtl/>
          <w:lang w:bidi="he-IL"/>
        </w:rPr>
        <w:t>הרי שהדבר הינו בלתי אפשרי לחלוטין</w:t>
      </w:r>
      <w:r>
        <w:rPr>
          <w:rFonts w:hint="cs"/>
          <w:rtl/>
        </w:rPr>
        <w:t xml:space="preserve">, </w:t>
      </w:r>
      <w:r>
        <w:rPr>
          <w:rFonts w:hint="cs"/>
          <w:rtl/>
          <w:lang w:bidi="he-IL"/>
        </w:rPr>
        <w:t>כלומר</w:t>
      </w:r>
      <w:r>
        <w:rPr>
          <w:rFonts w:hint="cs"/>
          <w:rtl/>
        </w:rPr>
        <w:t xml:space="preserve">, </w:t>
      </w:r>
      <w:r w:rsidRPr="00F82714">
        <w:rPr>
          <w:rFonts w:hint="cs"/>
          <w:color w:val="0000FF"/>
          <w:rtl/>
          <w:lang w:bidi="he-IL"/>
        </w:rPr>
        <w:t>אין כיום בעולם יצור אנוש אשר מסוגל לשיר ישירות מתווים</w:t>
      </w:r>
      <w:r>
        <w:rPr>
          <w:rFonts w:hint="cs"/>
          <w:rtl/>
        </w:rPr>
        <w:t xml:space="preserve">. </w:t>
      </w:r>
      <w:r>
        <w:rPr>
          <w:rFonts w:hint="cs"/>
          <w:rtl/>
          <w:lang w:bidi="he-IL"/>
        </w:rPr>
        <w:t xml:space="preserve">ולמעשה מושג זה קיים לצורך </w:t>
      </w:r>
      <w:r w:rsidRPr="002A7C40">
        <w:rPr>
          <w:rFonts w:hint="cs"/>
          <w:color w:val="0000FF"/>
          <w:rtl/>
          <w:lang w:bidi="he-IL"/>
        </w:rPr>
        <w:t>חיקוי של ה</w:t>
      </w:r>
      <w:r>
        <w:rPr>
          <w:rFonts w:hint="cs"/>
          <w:color w:val="0000FF"/>
          <w:rtl/>
          <w:lang w:bidi="he-IL"/>
        </w:rPr>
        <w:t>תוים</w:t>
      </w:r>
      <w:r>
        <w:rPr>
          <w:rFonts w:hint="cs"/>
          <w:rtl/>
          <w:lang w:bidi="he-IL"/>
        </w:rPr>
        <w:t xml:space="preserve"> הכתובים לאחר למידתם אם לצורך נגינה או שירה</w:t>
      </w:r>
      <w:r>
        <w:rPr>
          <w:rFonts w:hint="cs"/>
          <w:rtl/>
        </w:rPr>
        <w:t xml:space="preserve">. </w:t>
      </w:r>
      <w:r>
        <w:rPr>
          <w:rFonts w:hint="cs"/>
          <w:rtl/>
          <w:lang w:bidi="he-IL"/>
        </w:rPr>
        <w:t>ישנם אנשים אשר מסוגלים לשיר שני מרווחים נתונים אך בשום אופן לא מלודיה מולחנת</w:t>
      </w:r>
      <w:r>
        <w:rPr>
          <w:rFonts w:hint="cs"/>
          <w:rtl/>
        </w:rPr>
        <w:t>.</w:t>
      </w:r>
    </w:p>
    <w:p w:rsidR="008914C5" w:rsidRPr="00FE4BAF" w:rsidRDefault="008914C5" w:rsidP="008914C5">
      <w:pPr>
        <w:bidi/>
        <w:ind w:left="180"/>
        <w:jc w:val="both"/>
        <w:rPr>
          <w:rtl/>
        </w:rPr>
      </w:pPr>
      <w:r w:rsidRPr="00FE4BAF">
        <w:rPr>
          <w:rtl/>
          <w:lang w:bidi="he-IL"/>
        </w:rPr>
        <w:t>נניח שנקח בחשבון שזמר צריך לשיר ישירות מהתוים רק אוקטבה אחת</w:t>
      </w:r>
      <w:r w:rsidRPr="00FE4BAF">
        <w:rPr>
          <w:rtl/>
        </w:rPr>
        <w:t>...</w:t>
      </w:r>
      <w:r w:rsidRPr="00FE4BAF">
        <w:rPr>
          <w:rtl/>
          <w:lang w:bidi="he-IL"/>
        </w:rPr>
        <w:t>הרי שמדובר בשנים עשר חצאי טונים אשר מרכיבים אוקטבה אחת מ</w:t>
      </w:r>
      <w:r w:rsidRPr="00FE4BAF">
        <w:rPr>
          <w:rtl/>
        </w:rPr>
        <w:t>-</w:t>
      </w:r>
      <w:r w:rsidRPr="00FE4BAF">
        <w:rPr>
          <w:rtl/>
          <w:lang w:bidi="he-IL"/>
        </w:rPr>
        <w:t>דו ועד דו</w:t>
      </w:r>
      <w:r w:rsidRPr="00FE4BAF">
        <w:rPr>
          <w:rtl/>
        </w:rPr>
        <w:t xml:space="preserve">. </w:t>
      </w:r>
      <w:r w:rsidRPr="00FE4BAF">
        <w:rPr>
          <w:rtl/>
          <w:lang w:bidi="he-IL"/>
        </w:rPr>
        <w:t>ואשר יכולים ליצור מלודיה אין סופית</w:t>
      </w:r>
      <w:r w:rsidRPr="00FE4BAF">
        <w:rPr>
          <w:rtl/>
        </w:rPr>
        <w:t xml:space="preserve">.. </w:t>
      </w:r>
      <w:r w:rsidRPr="00FE4BAF">
        <w:rPr>
          <w:rtl/>
          <w:lang w:bidi="he-IL"/>
        </w:rPr>
        <w:t xml:space="preserve">ולכן הצליל דו מופיע עם מרווח נוסף ממנו </w:t>
      </w:r>
      <w:r w:rsidRPr="00FE4BAF">
        <w:rPr>
          <w:rtl/>
        </w:rPr>
        <w:t xml:space="preserve">11 </w:t>
      </w:r>
      <w:r w:rsidRPr="00FE4BAF">
        <w:rPr>
          <w:rtl/>
          <w:lang w:bidi="he-IL"/>
        </w:rPr>
        <w:t>פ</w:t>
      </w:r>
      <w:smartTag w:uri="urn:schemas-microsoft-com:office:smarttags" w:element="PersonName">
        <w:r w:rsidRPr="00FE4BAF">
          <w:rPr>
            <w:rtl/>
            <w:lang w:bidi="he-IL"/>
          </w:rPr>
          <w:t>עמי</w:t>
        </w:r>
      </w:smartTag>
      <w:r w:rsidRPr="00FE4BAF">
        <w:rPr>
          <w:rtl/>
          <w:lang w:bidi="he-IL"/>
        </w:rPr>
        <w:t xml:space="preserve">ם הצליל דו דיאז מופיע עם מרווח נוסף ממנו </w:t>
      </w:r>
      <w:r w:rsidRPr="00FE4BAF">
        <w:rPr>
          <w:rtl/>
        </w:rPr>
        <w:t xml:space="preserve">10 </w:t>
      </w:r>
      <w:r w:rsidRPr="00FE4BAF">
        <w:rPr>
          <w:rtl/>
          <w:lang w:bidi="he-IL"/>
        </w:rPr>
        <w:t>פ</w:t>
      </w:r>
      <w:smartTag w:uri="urn:schemas-microsoft-com:office:smarttags" w:element="PersonName">
        <w:r w:rsidRPr="00FE4BAF">
          <w:rPr>
            <w:rtl/>
            <w:lang w:bidi="he-IL"/>
          </w:rPr>
          <w:t>עמי</w:t>
        </w:r>
      </w:smartTag>
      <w:r w:rsidRPr="00FE4BAF">
        <w:rPr>
          <w:rtl/>
          <w:lang w:bidi="he-IL"/>
        </w:rPr>
        <w:t xml:space="preserve">ם וכדומה </w:t>
      </w:r>
    </w:p>
    <w:p w:rsidR="008914C5" w:rsidRDefault="008914C5" w:rsidP="008914C5">
      <w:pPr>
        <w:bidi/>
        <w:spacing w:before="100" w:beforeAutospacing="1" w:after="100" w:afterAutospacing="1"/>
        <w:ind w:left="180"/>
        <w:jc w:val="both"/>
        <w:rPr>
          <w:rtl/>
        </w:rPr>
      </w:pPr>
      <w:r w:rsidRPr="00FE4BAF">
        <w:rPr>
          <w:rtl/>
          <w:lang w:bidi="he-IL"/>
        </w:rPr>
        <w:t>היות ומדובר בשירה ולא בקריאה של שני מרווחים בלבד</w:t>
      </w:r>
      <w:r w:rsidRPr="00FE4BAF">
        <w:rPr>
          <w:rtl/>
        </w:rPr>
        <w:t xml:space="preserve">, </w:t>
      </w:r>
      <w:r w:rsidRPr="00FE4BAF">
        <w:rPr>
          <w:rtl/>
          <w:lang w:bidi="he-IL"/>
        </w:rPr>
        <w:t xml:space="preserve">אלא בשירה מלודית </w:t>
      </w:r>
      <w:r>
        <w:rPr>
          <w:rFonts w:hint="cs"/>
          <w:rtl/>
        </w:rPr>
        <w:t xml:space="preserve">, </w:t>
      </w:r>
      <w:r w:rsidRPr="00FE4BAF">
        <w:rPr>
          <w:rtl/>
          <w:lang w:bidi="he-IL"/>
        </w:rPr>
        <w:t xml:space="preserve">הרי שהנוסחה צריכה לכלול את </w:t>
      </w:r>
      <w:r>
        <w:rPr>
          <w:rFonts w:hint="cs"/>
          <w:rtl/>
          <w:lang w:bidi="he-IL"/>
        </w:rPr>
        <w:t>מ</w:t>
      </w:r>
      <w:r w:rsidRPr="00FE4BAF">
        <w:rPr>
          <w:rtl/>
          <w:lang w:bidi="he-IL"/>
        </w:rPr>
        <w:t xml:space="preserve">ה שכבר </w:t>
      </w:r>
      <w:r>
        <w:rPr>
          <w:rFonts w:hint="cs"/>
          <w:rtl/>
          <w:lang w:bidi="he-IL"/>
        </w:rPr>
        <w:t>הושר</w:t>
      </w:r>
      <w:r w:rsidRPr="00FE4BAF">
        <w:rPr>
          <w:rtl/>
          <w:lang w:bidi="he-IL"/>
        </w:rPr>
        <w:t xml:space="preserve"> עם מה ש</w:t>
      </w:r>
      <w:r>
        <w:rPr>
          <w:rFonts w:hint="cs"/>
          <w:rtl/>
          <w:lang w:bidi="he-IL"/>
        </w:rPr>
        <w:t>עומדים</w:t>
      </w:r>
      <w:r w:rsidRPr="00FE4BAF">
        <w:rPr>
          <w:rtl/>
          <w:lang w:bidi="he-IL"/>
        </w:rPr>
        <w:t xml:space="preserve"> לשיר</w:t>
      </w:r>
      <w:r w:rsidRPr="00FE4BAF">
        <w:rPr>
          <w:rtl/>
        </w:rPr>
        <w:t xml:space="preserve">. </w:t>
      </w:r>
      <w:r w:rsidRPr="00FE4BAF">
        <w:rPr>
          <w:rtl/>
          <w:lang w:bidi="he-IL"/>
        </w:rPr>
        <w:t>כאשר א</w:t>
      </w:r>
      <w:r>
        <w:rPr>
          <w:rFonts w:hint="cs"/>
          <w:rtl/>
          <w:lang w:bidi="he-IL"/>
        </w:rPr>
        <w:t>נו</w:t>
      </w:r>
      <w:r w:rsidRPr="00FE4BAF">
        <w:rPr>
          <w:rtl/>
          <w:lang w:bidi="he-IL"/>
        </w:rPr>
        <w:t xml:space="preserve"> שר</w:t>
      </w:r>
      <w:r>
        <w:rPr>
          <w:rFonts w:hint="cs"/>
          <w:rtl/>
          <w:lang w:bidi="he-IL"/>
        </w:rPr>
        <w:t>ים</w:t>
      </w:r>
      <w:r w:rsidRPr="00FE4BAF">
        <w:rPr>
          <w:rtl/>
          <w:lang w:bidi="he-IL"/>
        </w:rPr>
        <w:t xml:space="preserve"> א</w:t>
      </w:r>
      <w:r>
        <w:rPr>
          <w:rFonts w:hint="cs"/>
          <w:rtl/>
          <w:lang w:bidi="he-IL"/>
        </w:rPr>
        <w:t>נו</w:t>
      </w:r>
      <w:r w:rsidRPr="00FE4BAF">
        <w:rPr>
          <w:rtl/>
          <w:lang w:bidi="he-IL"/>
        </w:rPr>
        <w:t xml:space="preserve"> לא שר</w:t>
      </w:r>
      <w:r>
        <w:rPr>
          <w:rFonts w:hint="cs"/>
          <w:rtl/>
          <w:lang w:bidi="he-IL"/>
        </w:rPr>
        <w:t>ים</w:t>
      </w:r>
      <w:r w:rsidRPr="00FE4BAF">
        <w:rPr>
          <w:rtl/>
          <w:lang w:bidi="he-IL"/>
        </w:rPr>
        <w:t xml:space="preserve"> רק שני צלילים אלא שר</w:t>
      </w:r>
      <w:r>
        <w:rPr>
          <w:rFonts w:hint="cs"/>
          <w:rtl/>
          <w:lang w:bidi="he-IL"/>
        </w:rPr>
        <w:t>ים</w:t>
      </w:r>
      <w:r w:rsidRPr="00FE4BAF">
        <w:rPr>
          <w:rtl/>
          <w:lang w:bidi="he-IL"/>
        </w:rPr>
        <w:t xml:space="preserve"> מלודיה</w:t>
      </w:r>
      <w:r>
        <w:rPr>
          <w:rFonts w:hint="cs"/>
          <w:rtl/>
          <w:lang w:bidi="he-IL"/>
        </w:rPr>
        <w:t xml:space="preserve"> רציפה</w:t>
      </w:r>
      <w:r w:rsidRPr="00FE4BAF">
        <w:rPr>
          <w:rtl/>
        </w:rPr>
        <w:t xml:space="preserve"> </w:t>
      </w:r>
      <w:r>
        <w:rPr>
          <w:rFonts w:hint="cs"/>
          <w:rtl/>
          <w:lang w:bidi="he-IL"/>
        </w:rPr>
        <w:t xml:space="preserve">היכולה לנבוע </w:t>
      </w:r>
      <w:r w:rsidRPr="00FE4BAF">
        <w:rPr>
          <w:rtl/>
          <w:lang w:bidi="he-IL"/>
        </w:rPr>
        <w:t>ממספר אין סוף של מרווחים</w:t>
      </w:r>
      <w:r>
        <w:rPr>
          <w:rFonts w:hint="cs"/>
          <w:rtl/>
        </w:rPr>
        <w:t xml:space="preserve">, </w:t>
      </w:r>
      <w:r>
        <w:rPr>
          <w:rFonts w:hint="cs"/>
          <w:rtl/>
          <w:lang w:bidi="he-IL"/>
        </w:rPr>
        <w:t xml:space="preserve">אשר </w:t>
      </w:r>
      <w:r w:rsidRPr="00FE4BAF">
        <w:rPr>
          <w:rtl/>
          <w:lang w:bidi="he-IL"/>
        </w:rPr>
        <w:t xml:space="preserve">כל מרווח קשור למרווח הבא אם בעליה או אם בירידה </w:t>
      </w:r>
      <w:r w:rsidRPr="00FE4BAF">
        <w:rPr>
          <w:rtl/>
        </w:rPr>
        <w:t xml:space="preserve">.. </w:t>
      </w:r>
      <w:r w:rsidRPr="00FE4BAF">
        <w:rPr>
          <w:rtl/>
          <w:lang w:bidi="he-IL"/>
        </w:rPr>
        <w:t>בל נשכח כי לעתים אנו שרים גם את אותו הצליל ללא מרווח</w:t>
      </w:r>
      <w:r w:rsidRPr="00FE4BAF">
        <w:rPr>
          <w:rtl/>
        </w:rPr>
        <w:t>.</w:t>
      </w:r>
      <w:r w:rsidRPr="00FE4BAF">
        <w:rPr>
          <w:rtl/>
          <w:lang w:bidi="he-IL"/>
        </w:rPr>
        <w:t>או באוקטבה מעליו</w:t>
      </w:r>
      <w:r w:rsidRPr="00FE4BAF">
        <w:rPr>
          <w:rtl/>
        </w:rPr>
        <w:t xml:space="preserve">.. </w:t>
      </w:r>
    </w:p>
    <w:p w:rsidR="008914C5" w:rsidRPr="00FE4BAF" w:rsidRDefault="008914C5" w:rsidP="008914C5">
      <w:pPr>
        <w:bidi/>
        <w:spacing w:before="100" w:beforeAutospacing="1" w:after="100" w:afterAutospacing="1"/>
        <w:ind w:left="180"/>
        <w:jc w:val="both"/>
        <w:rPr>
          <w:rtl/>
        </w:rPr>
      </w:pPr>
      <w:r w:rsidRPr="00FE4BAF">
        <w:rPr>
          <w:rtl/>
          <w:lang w:bidi="he-IL"/>
        </w:rPr>
        <w:t xml:space="preserve">שיטת חישוב מתמטית זו נקראת עצרת ולכ </w:t>
      </w:r>
      <w:r w:rsidRPr="00FE4BAF">
        <w:rPr>
          <w:rtl/>
        </w:rPr>
        <w:t xml:space="preserve">12!  </w:t>
      </w:r>
      <w:r w:rsidRPr="00FE4BAF">
        <w:rPr>
          <w:rtl/>
          <w:lang w:bidi="he-IL"/>
        </w:rPr>
        <w:t xml:space="preserve">זה </w:t>
      </w:r>
      <w:r w:rsidRPr="00FE4BAF">
        <w:rPr>
          <w:rtl/>
        </w:rPr>
        <w:t>12*11*10*9*8*7*6*5*4*3*2*1</w:t>
      </w:r>
      <w:r>
        <w:rPr>
          <w:rFonts w:hint="cs"/>
          <w:rtl/>
        </w:rPr>
        <w:t xml:space="preserve"> </w:t>
      </w:r>
      <w:r w:rsidRPr="00FE4BAF">
        <w:rPr>
          <w:rtl/>
          <w:lang w:bidi="he-IL"/>
        </w:rPr>
        <w:t xml:space="preserve">שהם </w:t>
      </w:r>
      <w:r w:rsidRPr="00FE4BAF">
        <w:rPr>
          <w:rtl/>
        </w:rPr>
        <w:t xml:space="preserve">479 </w:t>
      </w:r>
      <w:r w:rsidRPr="00FE4BAF">
        <w:rPr>
          <w:rtl/>
          <w:lang w:bidi="he-IL"/>
        </w:rPr>
        <w:t>מליון אפשרויות של מרווחים רק באוקטבה אחת ומדובר רק במרווח עולה בלבד</w:t>
      </w:r>
      <w:r w:rsidRPr="00FE4BAF">
        <w:rPr>
          <w:rtl/>
        </w:rPr>
        <w:t xml:space="preserve">. </w:t>
      </w:r>
      <w:r w:rsidRPr="00FE4BAF">
        <w:rPr>
          <w:rtl/>
          <w:lang w:bidi="he-IL"/>
        </w:rPr>
        <w:t>ללא מרווח יורד וללא מרווח עומד</w:t>
      </w:r>
      <w:r w:rsidRPr="00FE4BAF">
        <w:rPr>
          <w:rtl/>
        </w:rPr>
        <w:t xml:space="preserve">. </w:t>
      </w:r>
      <w:r w:rsidRPr="00FE4BAF">
        <w:rPr>
          <w:rtl/>
          <w:lang w:bidi="he-IL"/>
        </w:rPr>
        <w:t xml:space="preserve">ובשפה פשוטה יותר </w:t>
      </w:r>
      <w:r w:rsidRPr="00FE4BAF">
        <w:rPr>
          <w:rtl/>
        </w:rPr>
        <w:t xml:space="preserve">... </w:t>
      </w:r>
      <w:r w:rsidRPr="00FE4BAF">
        <w:rPr>
          <w:rtl/>
          <w:lang w:bidi="he-IL"/>
        </w:rPr>
        <w:t xml:space="preserve">ניתן לכתוב </w:t>
      </w:r>
      <w:r w:rsidRPr="00FE4BAF">
        <w:rPr>
          <w:rtl/>
        </w:rPr>
        <w:t xml:space="preserve">479 </w:t>
      </w:r>
      <w:r w:rsidRPr="00FE4BAF">
        <w:rPr>
          <w:rtl/>
          <w:lang w:bidi="he-IL"/>
        </w:rPr>
        <w:t>מליון מלודיות שונות ורק בתוך אוקטבה אחת</w:t>
      </w:r>
      <w:r w:rsidRPr="00FE4BAF">
        <w:rPr>
          <w:rtl/>
        </w:rPr>
        <w:t>.  </w:t>
      </w:r>
    </w:p>
    <w:p w:rsidR="008914C5" w:rsidRPr="00FE4BAF" w:rsidRDefault="008914C5" w:rsidP="008914C5">
      <w:pPr>
        <w:bidi/>
        <w:spacing w:before="100" w:beforeAutospacing="1" w:after="100" w:afterAutospacing="1"/>
        <w:ind w:left="180"/>
        <w:jc w:val="both"/>
        <w:rPr>
          <w:rtl/>
        </w:rPr>
      </w:pPr>
      <w:r w:rsidRPr="00FE4BAF">
        <w:rPr>
          <w:rtl/>
          <w:lang w:bidi="he-IL"/>
        </w:rPr>
        <w:t xml:space="preserve">בחישוב גס מדובר באפשרות של הלחנה אין סופית המתקרבת לאפשרויות הפסנתר שהם כאמור </w:t>
      </w:r>
      <w:r w:rsidRPr="00FE4BAF">
        <w:rPr>
          <w:rtl/>
        </w:rPr>
        <w:t xml:space="preserve">87! </w:t>
      </w:r>
      <w:r w:rsidRPr="00FE4BAF">
        <w:rPr>
          <w:rtl/>
          <w:lang w:bidi="he-IL"/>
        </w:rPr>
        <w:t xml:space="preserve">שהם </w:t>
      </w:r>
      <w:r w:rsidRPr="00FE4BAF">
        <w:rPr>
          <w:rtl/>
        </w:rPr>
        <w:t xml:space="preserve">212 </w:t>
      </w:r>
      <w:r w:rsidRPr="00FE4BAF">
        <w:rPr>
          <w:rtl/>
          <w:lang w:bidi="he-IL"/>
        </w:rPr>
        <w:t>ביליארד אפשרויות של הלחנה של מלודיה שונה</w:t>
      </w:r>
      <w:r w:rsidRPr="00FE4BAF">
        <w:rPr>
          <w:rtl/>
        </w:rPr>
        <w:t>.  </w:t>
      </w:r>
    </w:p>
    <w:p w:rsidR="008914C5" w:rsidRDefault="008914C5" w:rsidP="008914C5">
      <w:pPr>
        <w:bidi/>
        <w:spacing w:before="100" w:beforeAutospacing="1" w:after="100" w:afterAutospacing="1"/>
        <w:ind w:left="180"/>
        <w:jc w:val="both"/>
        <w:rPr>
          <w:rtl/>
        </w:rPr>
      </w:pPr>
      <w:r w:rsidRPr="00FE4BAF">
        <w:rPr>
          <w:rtl/>
          <w:lang w:bidi="he-IL"/>
        </w:rPr>
        <w:t xml:space="preserve">מהנתון האוסטרומי הזה ברור כי זמר אינו יכול בשום אופן לשיר ישירות מהתוים </w:t>
      </w:r>
      <w:r w:rsidRPr="00FE4BAF">
        <w:rPr>
          <w:rtl/>
        </w:rPr>
        <w:t xml:space="preserve">. </w:t>
      </w:r>
      <w:r w:rsidRPr="00FE4BAF">
        <w:rPr>
          <w:rtl/>
          <w:lang w:bidi="he-IL"/>
        </w:rPr>
        <w:t>המונח סולפג</w:t>
      </w:r>
      <w:r w:rsidRPr="00FE4BAF">
        <w:rPr>
          <w:rtl/>
        </w:rPr>
        <w:t xml:space="preserve">' </w:t>
      </w:r>
      <w:r w:rsidRPr="00FE4BAF">
        <w:rPr>
          <w:rtl/>
          <w:lang w:bidi="he-IL"/>
        </w:rPr>
        <w:t xml:space="preserve">מצביע על קריאה מהדף ולא שירה </w:t>
      </w:r>
      <w:r w:rsidRPr="00FE4BAF">
        <w:rPr>
          <w:rtl/>
        </w:rPr>
        <w:t xml:space="preserve">.. </w:t>
      </w:r>
    </w:p>
    <w:p w:rsidR="008914C5" w:rsidRPr="00FE4BAF" w:rsidRDefault="008914C5" w:rsidP="008914C5">
      <w:pPr>
        <w:bidi/>
        <w:spacing w:before="100" w:beforeAutospacing="1" w:after="100" w:afterAutospacing="1"/>
        <w:ind w:left="180"/>
        <w:jc w:val="both"/>
        <w:rPr>
          <w:rtl/>
        </w:rPr>
      </w:pPr>
      <w:r w:rsidRPr="00FE4BAF">
        <w:rPr>
          <w:rtl/>
          <w:lang w:bidi="he-IL"/>
        </w:rPr>
        <w:t xml:space="preserve">בנתון האסטרונומי לעיל לא </w:t>
      </w:r>
      <w:r>
        <w:rPr>
          <w:rFonts w:hint="cs"/>
          <w:rtl/>
          <w:lang w:bidi="he-IL"/>
        </w:rPr>
        <w:t>נלקח</w:t>
      </w:r>
      <w:r w:rsidRPr="00FE4BAF">
        <w:rPr>
          <w:rtl/>
          <w:lang w:bidi="he-IL"/>
        </w:rPr>
        <w:t xml:space="preserve"> בחשבון</w:t>
      </w:r>
      <w:r w:rsidRPr="00FE4BAF">
        <w:rPr>
          <w:rtl/>
        </w:rPr>
        <w:t xml:space="preserve">, </w:t>
      </w:r>
      <w:r w:rsidRPr="00FE4BAF">
        <w:rPr>
          <w:rtl/>
          <w:lang w:bidi="he-IL"/>
        </w:rPr>
        <w:t>את סוג המפתח</w:t>
      </w:r>
      <w:r w:rsidRPr="00FE4BAF">
        <w:rPr>
          <w:rtl/>
        </w:rPr>
        <w:t>,</w:t>
      </w:r>
      <w:r>
        <w:rPr>
          <w:rFonts w:hint="cs"/>
          <w:rtl/>
        </w:rPr>
        <w:t xml:space="preserve"> </w:t>
      </w:r>
      <w:r w:rsidRPr="00FE4BAF">
        <w:rPr>
          <w:rtl/>
          <w:lang w:bidi="he-IL"/>
        </w:rPr>
        <w:t>הסולם</w:t>
      </w:r>
      <w:r w:rsidRPr="00FE4BAF">
        <w:rPr>
          <w:rtl/>
        </w:rPr>
        <w:t>,</w:t>
      </w:r>
      <w:r>
        <w:rPr>
          <w:rFonts w:hint="cs"/>
          <w:rtl/>
        </w:rPr>
        <w:t xml:space="preserve"> </w:t>
      </w:r>
      <w:r w:rsidRPr="00FE4BAF">
        <w:rPr>
          <w:rtl/>
          <w:lang w:bidi="he-IL"/>
        </w:rPr>
        <w:t>המפעם</w:t>
      </w:r>
      <w:r>
        <w:rPr>
          <w:rFonts w:hint="cs"/>
          <w:rtl/>
        </w:rPr>
        <w:t xml:space="preserve">, </w:t>
      </w:r>
      <w:r w:rsidRPr="00FE4BAF">
        <w:rPr>
          <w:rtl/>
          <w:lang w:bidi="he-IL"/>
        </w:rPr>
        <w:t>המשקל</w:t>
      </w:r>
      <w:r>
        <w:rPr>
          <w:rFonts w:hint="cs"/>
          <w:rtl/>
        </w:rPr>
        <w:t>,</w:t>
      </w:r>
      <w:r w:rsidRPr="00FE4BAF">
        <w:rPr>
          <w:rtl/>
          <w:lang w:bidi="he-IL"/>
        </w:rPr>
        <w:t xml:space="preserve"> הטמפו</w:t>
      </w:r>
      <w:r>
        <w:rPr>
          <w:rFonts w:hint="cs"/>
          <w:rtl/>
        </w:rPr>
        <w:t>,</w:t>
      </w:r>
      <w:r w:rsidRPr="00FE4BAF">
        <w:rPr>
          <w:rtl/>
          <w:lang w:bidi="he-IL"/>
        </w:rPr>
        <w:t xml:space="preserve"> המקצב</w:t>
      </w:r>
      <w:r>
        <w:rPr>
          <w:rFonts w:hint="cs"/>
          <w:rtl/>
        </w:rPr>
        <w:t>,</w:t>
      </w:r>
      <w:r w:rsidRPr="00FE4BAF">
        <w:rPr>
          <w:rtl/>
          <w:lang w:bidi="he-IL"/>
        </w:rPr>
        <w:t xml:space="preserve"> הדיקציה סימני הדינאמיקה</w:t>
      </w:r>
      <w:r w:rsidRPr="00FE4BAF">
        <w:rPr>
          <w:rtl/>
        </w:rPr>
        <w:t>,  </w:t>
      </w:r>
      <w:r w:rsidRPr="00FE4BAF">
        <w:rPr>
          <w:rtl/>
          <w:lang w:bidi="he-IL"/>
        </w:rPr>
        <w:t xml:space="preserve">והאינטונציה </w:t>
      </w:r>
      <w:r>
        <w:rPr>
          <w:rFonts w:hint="cs"/>
          <w:rtl/>
        </w:rPr>
        <w:t>(</w:t>
      </w:r>
      <w:r>
        <w:rPr>
          <w:rFonts w:hint="cs"/>
          <w:rtl/>
          <w:lang w:bidi="he-IL"/>
        </w:rPr>
        <w:t>תדרי הצלילים</w:t>
      </w:r>
      <w:r>
        <w:rPr>
          <w:rFonts w:hint="cs"/>
          <w:rtl/>
        </w:rPr>
        <w:t xml:space="preserve">) </w:t>
      </w:r>
      <w:r w:rsidRPr="00FE4BAF">
        <w:rPr>
          <w:rtl/>
          <w:lang w:bidi="he-IL"/>
        </w:rPr>
        <w:t>אשר מחייבים זמר כדי לשיר נכון את מה שכתוב בתוים</w:t>
      </w:r>
      <w:r w:rsidRPr="00FE4BAF">
        <w:rPr>
          <w:rtl/>
        </w:rPr>
        <w:t>.</w:t>
      </w:r>
    </w:p>
    <w:p w:rsidR="00600419" w:rsidRDefault="00600419" w:rsidP="008914C5">
      <w:pPr>
        <w:bidi/>
        <w:spacing w:before="100" w:beforeAutospacing="1" w:after="100" w:afterAutospacing="1"/>
        <w:ind w:left="720"/>
        <w:rPr>
          <w:rFonts w:ascii="Arial" w:hAnsi="Arial" w:cs="Arial"/>
          <w:color w:val="0000FF"/>
          <w:sz w:val="20"/>
          <w:szCs w:val="20"/>
        </w:rPr>
      </w:pPr>
    </w:p>
    <w:p w:rsidR="008914C5" w:rsidRDefault="008914C5" w:rsidP="00600419">
      <w:pPr>
        <w:bidi/>
        <w:spacing w:before="100" w:beforeAutospacing="1" w:after="100" w:afterAutospacing="1"/>
        <w:ind w:left="720"/>
        <w:rPr>
          <w:rFonts w:ascii="Arial" w:hAnsi="Arial" w:cs="Arial"/>
          <w:color w:val="0000FF"/>
          <w:sz w:val="20"/>
          <w:szCs w:val="20"/>
          <w:rtl/>
        </w:rPr>
      </w:pPr>
      <w:r w:rsidRPr="00FE4BAF">
        <w:rPr>
          <w:rFonts w:ascii="Arial" w:hAnsi="Arial" w:cs="Arial"/>
          <w:color w:val="0000FF"/>
          <w:sz w:val="20"/>
          <w:szCs w:val="20"/>
          <w:rtl/>
        </w:rPr>
        <w:t> </w:t>
      </w:r>
    </w:p>
    <w:p w:rsidR="008914C5" w:rsidRDefault="008914C5" w:rsidP="008914C5">
      <w:pPr>
        <w:bidi/>
        <w:spacing w:before="100" w:beforeAutospacing="1" w:after="100" w:afterAutospacing="1"/>
        <w:ind w:left="720"/>
        <w:jc w:val="both"/>
        <w:rPr>
          <w:rtl/>
        </w:rPr>
      </w:pPr>
    </w:p>
    <w:p w:rsidR="008914C5" w:rsidRPr="00822FA6" w:rsidRDefault="008914C5" w:rsidP="008914C5">
      <w:pPr>
        <w:bidi/>
        <w:ind w:left="-180"/>
        <w:rPr>
          <w:color w:val="0033CC"/>
          <w:rtl/>
        </w:rPr>
      </w:pPr>
      <w:r>
        <w:rPr>
          <w:rFonts w:hint="cs"/>
          <w:rtl/>
          <w:lang w:bidi="he-IL"/>
        </w:rPr>
        <w:t>2</w:t>
      </w:r>
      <w:r>
        <w:rPr>
          <w:rFonts w:hint="cs"/>
          <w:rtl/>
        </w:rPr>
        <w:t>.</w:t>
      </w:r>
      <w:r>
        <w:rPr>
          <w:rFonts w:hint="cs"/>
          <w:b/>
          <w:bCs/>
          <w:color w:val="FF0000"/>
          <w:rtl/>
        </w:rPr>
        <w:t xml:space="preserve">   </w:t>
      </w:r>
      <w:r w:rsidRPr="00822FA6">
        <w:rPr>
          <w:rFonts w:hint="cs"/>
          <w:b/>
          <w:bCs/>
          <w:color w:val="0033CC"/>
          <w:u w:val="single"/>
          <w:rtl/>
          <w:lang w:bidi="he-IL"/>
        </w:rPr>
        <w:t>תאוריה מעשית</w:t>
      </w:r>
    </w:p>
    <w:p w:rsidR="008914C5" w:rsidRDefault="008914C5" w:rsidP="008914C5">
      <w:pPr>
        <w:bidi/>
        <w:ind w:left="180"/>
        <w:jc w:val="both"/>
        <w:rPr>
          <w:rtl/>
        </w:rPr>
      </w:pPr>
      <w:r>
        <w:rPr>
          <w:rFonts w:hint="cs"/>
          <w:rtl/>
          <w:lang w:bidi="he-IL"/>
        </w:rPr>
        <w:t xml:space="preserve">הינה </w:t>
      </w:r>
      <w:r w:rsidRPr="003E2344">
        <w:rPr>
          <w:rFonts w:hint="cs"/>
          <w:rtl/>
          <w:lang w:bidi="he-IL"/>
        </w:rPr>
        <w:t xml:space="preserve">שיטה </w:t>
      </w:r>
      <w:r>
        <w:rPr>
          <w:rFonts w:hint="cs"/>
          <w:rtl/>
          <w:lang w:bidi="he-IL"/>
        </w:rPr>
        <w:t xml:space="preserve">שעל פיה מיושמת התאורייה </w:t>
      </w:r>
      <w:r w:rsidRPr="003E2344">
        <w:rPr>
          <w:rFonts w:hint="cs"/>
          <w:rtl/>
          <w:lang w:bidi="he-IL"/>
        </w:rPr>
        <w:t>הלכה למעשה</w:t>
      </w:r>
      <w:r>
        <w:rPr>
          <w:rFonts w:hint="cs"/>
          <w:rtl/>
        </w:rPr>
        <w:t>.</w:t>
      </w:r>
      <w:r w:rsidRPr="003E2344">
        <w:rPr>
          <w:rFonts w:hint="cs"/>
          <w:rtl/>
        </w:rPr>
        <w:t xml:space="preserve"> </w:t>
      </w:r>
      <w:r>
        <w:rPr>
          <w:rFonts w:hint="cs"/>
          <w:rtl/>
          <w:lang w:bidi="he-IL"/>
        </w:rPr>
        <w:t>זוהי השיטה הנפוצה כיום בבתי הספר למוזיקה שבה המורה מסביר את התאוריה המוזיקלית ועל התלמיד ליישם תאורייה זו בזמן אמת אם בנגינה או בשירה</w:t>
      </w:r>
      <w:r>
        <w:rPr>
          <w:rFonts w:hint="cs"/>
          <w:rtl/>
        </w:rPr>
        <w:t xml:space="preserve">.  </w:t>
      </w:r>
    </w:p>
    <w:p w:rsidR="008914C5" w:rsidRDefault="008914C5" w:rsidP="008914C5">
      <w:pPr>
        <w:bidi/>
        <w:ind w:left="540"/>
        <w:jc w:val="both"/>
        <w:rPr>
          <w:rtl/>
        </w:rPr>
      </w:pPr>
    </w:p>
    <w:p w:rsidR="008914C5" w:rsidRDefault="008914C5" w:rsidP="008914C5">
      <w:pPr>
        <w:bidi/>
        <w:ind w:left="-180"/>
        <w:rPr>
          <w:rtl/>
        </w:rPr>
      </w:pPr>
      <w:r>
        <w:rPr>
          <w:rFonts w:hint="cs"/>
          <w:rtl/>
          <w:lang w:bidi="he-IL"/>
        </w:rPr>
        <w:t>3</w:t>
      </w:r>
      <w:r>
        <w:rPr>
          <w:rFonts w:hint="cs"/>
          <w:rtl/>
        </w:rPr>
        <w:t xml:space="preserve">.  </w:t>
      </w:r>
      <w:r>
        <w:rPr>
          <w:rFonts w:hint="cs"/>
          <w:b/>
          <w:bCs/>
          <w:color w:val="FF0000"/>
          <w:rtl/>
        </w:rPr>
        <w:t xml:space="preserve"> </w:t>
      </w:r>
      <w:r w:rsidRPr="00822FA6">
        <w:rPr>
          <w:rFonts w:hint="cs"/>
          <w:b/>
          <w:bCs/>
          <w:color w:val="0033CC"/>
          <w:u w:val="single"/>
          <w:rtl/>
          <w:lang w:bidi="he-IL"/>
        </w:rPr>
        <w:t>פיתוח שמיעה הרמונית</w:t>
      </w:r>
    </w:p>
    <w:p w:rsidR="008914C5" w:rsidRDefault="008914C5" w:rsidP="008914C5">
      <w:pPr>
        <w:bidi/>
        <w:ind w:left="180"/>
        <w:rPr>
          <w:rtl/>
        </w:rPr>
      </w:pPr>
      <w:r>
        <w:rPr>
          <w:rFonts w:hint="cs"/>
          <w:rtl/>
          <w:lang w:bidi="he-IL"/>
        </w:rPr>
        <w:t xml:space="preserve"> ה</w:t>
      </w:r>
      <w:r w:rsidRPr="003E2344">
        <w:rPr>
          <w:rFonts w:hint="cs"/>
          <w:rtl/>
          <w:lang w:bidi="he-IL"/>
        </w:rPr>
        <w:t xml:space="preserve">קבוצה מחולקת  </w:t>
      </w:r>
      <w:r>
        <w:rPr>
          <w:rFonts w:hint="cs"/>
          <w:rtl/>
          <w:lang w:bidi="he-IL"/>
        </w:rPr>
        <w:t xml:space="preserve">לתתי קבוצות </w:t>
      </w:r>
      <w:r>
        <w:rPr>
          <w:rFonts w:hint="cs"/>
          <w:rtl/>
        </w:rPr>
        <w:t xml:space="preserve">, </w:t>
      </w:r>
      <w:r>
        <w:rPr>
          <w:rFonts w:hint="cs"/>
          <w:rtl/>
          <w:lang w:bidi="he-IL"/>
        </w:rPr>
        <w:t>כל תת קבוצה מבצעת צליל בס מסויים וכל הקבוצה יוצרת למעשה את האקורד</w:t>
      </w:r>
      <w:r>
        <w:rPr>
          <w:rFonts w:hint="cs"/>
          <w:rtl/>
        </w:rPr>
        <w:t xml:space="preserve">. </w:t>
      </w:r>
    </w:p>
    <w:p w:rsidR="008914C5" w:rsidRPr="003E2344" w:rsidRDefault="008914C5" w:rsidP="008914C5">
      <w:pPr>
        <w:bidi/>
        <w:ind w:left="180" w:firstLine="360"/>
        <w:rPr>
          <w:rtl/>
        </w:rPr>
      </w:pPr>
      <w:r w:rsidRPr="003E2344">
        <w:rPr>
          <w:rFonts w:hint="cs"/>
          <w:b/>
          <w:bCs/>
          <w:rtl/>
        </w:rPr>
        <w:t xml:space="preserve">   </w:t>
      </w:r>
    </w:p>
    <w:p w:rsidR="008914C5" w:rsidRPr="00822FA6" w:rsidRDefault="008914C5" w:rsidP="008914C5">
      <w:pPr>
        <w:bidi/>
        <w:ind w:left="-180"/>
        <w:rPr>
          <w:color w:val="0033CC"/>
          <w:rtl/>
        </w:rPr>
      </w:pPr>
      <w:r>
        <w:rPr>
          <w:rFonts w:hint="cs"/>
          <w:rtl/>
          <w:lang w:bidi="he-IL"/>
        </w:rPr>
        <w:t>4</w:t>
      </w:r>
      <w:r>
        <w:rPr>
          <w:rFonts w:hint="cs"/>
          <w:rtl/>
        </w:rPr>
        <w:t>.</w:t>
      </w:r>
      <w:r>
        <w:rPr>
          <w:rFonts w:hint="cs"/>
          <w:b/>
          <w:bCs/>
          <w:color w:val="FF0000"/>
          <w:rtl/>
        </w:rPr>
        <w:t xml:space="preserve">   </w:t>
      </w:r>
      <w:r w:rsidRPr="00822FA6">
        <w:rPr>
          <w:rFonts w:hint="cs"/>
          <w:b/>
          <w:bCs/>
          <w:color w:val="0033CC"/>
          <w:u w:val="single"/>
          <w:rtl/>
          <w:lang w:bidi="he-IL"/>
        </w:rPr>
        <w:t>פיתוח שמיעה מלודית</w:t>
      </w:r>
    </w:p>
    <w:p w:rsidR="008914C5" w:rsidRDefault="008914C5" w:rsidP="008914C5">
      <w:pPr>
        <w:bidi/>
        <w:ind w:left="180"/>
        <w:rPr>
          <w:rtl/>
        </w:rPr>
      </w:pPr>
      <w:r>
        <w:rPr>
          <w:rFonts w:hint="cs"/>
          <w:rtl/>
          <w:lang w:bidi="he-IL"/>
        </w:rPr>
        <w:t>המורה מנגנת מלודיה מסויימת ועל התלמיד לחזור על מלודיה זו</w:t>
      </w:r>
      <w:r>
        <w:rPr>
          <w:rFonts w:hint="cs"/>
          <w:rtl/>
        </w:rPr>
        <w:t xml:space="preserve">.           </w:t>
      </w:r>
    </w:p>
    <w:p w:rsidR="008914C5" w:rsidRDefault="008914C5" w:rsidP="008914C5">
      <w:pPr>
        <w:bidi/>
        <w:ind w:left="180" w:firstLine="180"/>
        <w:rPr>
          <w:rtl/>
        </w:rPr>
      </w:pPr>
    </w:p>
    <w:p w:rsidR="008914C5" w:rsidRPr="00822FA6" w:rsidRDefault="008914C5" w:rsidP="008914C5">
      <w:pPr>
        <w:tabs>
          <w:tab w:val="left" w:pos="360"/>
        </w:tabs>
        <w:bidi/>
        <w:ind w:left="-180"/>
        <w:jc w:val="both"/>
        <w:rPr>
          <w:color w:val="0033CC"/>
          <w:rtl/>
        </w:rPr>
      </w:pPr>
      <w:r>
        <w:rPr>
          <w:rFonts w:hint="cs"/>
          <w:rtl/>
          <w:lang w:bidi="he-IL"/>
        </w:rPr>
        <w:t>5</w:t>
      </w:r>
      <w:r>
        <w:rPr>
          <w:rFonts w:hint="cs"/>
          <w:rtl/>
        </w:rPr>
        <w:t>.</w:t>
      </w:r>
      <w:r>
        <w:rPr>
          <w:rFonts w:hint="cs"/>
          <w:b/>
          <w:bCs/>
          <w:color w:val="0000FF"/>
          <w:rtl/>
        </w:rPr>
        <w:t xml:space="preserve">   </w:t>
      </w:r>
      <w:r w:rsidRPr="00822FA6">
        <w:rPr>
          <w:rFonts w:hint="cs"/>
          <w:b/>
          <w:bCs/>
          <w:color w:val="0033CC"/>
          <w:u w:val="single"/>
          <w:rtl/>
          <w:lang w:bidi="he-IL"/>
        </w:rPr>
        <w:t>פיתוח שמיעה פנימית</w:t>
      </w:r>
      <w:r w:rsidRPr="00822FA6">
        <w:rPr>
          <w:rFonts w:hint="cs"/>
          <w:b/>
          <w:bCs/>
          <w:color w:val="0033CC"/>
          <w:rtl/>
        </w:rPr>
        <w:t xml:space="preserve"> </w:t>
      </w:r>
    </w:p>
    <w:p w:rsidR="008914C5" w:rsidRDefault="008914C5" w:rsidP="008914C5">
      <w:pPr>
        <w:bidi/>
        <w:ind w:left="180"/>
        <w:rPr>
          <w:rtl/>
        </w:rPr>
      </w:pPr>
      <w:r>
        <w:rPr>
          <w:rFonts w:hint="cs"/>
          <w:rtl/>
          <w:lang w:bidi="he-IL"/>
        </w:rPr>
        <w:t>תאורייה האומרת שלפני ששרים את הצליל יש לעבור לשמיעה פנימית של הצליל טרם הפקתו בפועל</w:t>
      </w:r>
      <w:r>
        <w:rPr>
          <w:rFonts w:hint="cs"/>
          <w:rtl/>
        </w:rPr>
        <w:t xml:space="preserve">. </w:t>
      </w:r>
      <w:r>
        <w:rPr>
          <w:rFonts w:hint="cs"/>
          <w:rtl/>
          <w:lang w:bidi="he-IL"/>
        </w:rPr>
        <w:t>חשוב ביותר לפני פתיחת יצירה או פרק ביצירה</w:t>
      </w:r>
      <w:r>
        <w:rPr>
          <w:rFonts w:hint="cs"/>
          <w:rtl/>
        </w:rPr>
        <w:t xml:space="preserve">. </w:t>
      </w:r>
    </w:p>
    <w:p w:rsidR="008914C5" w:rsidRDefault="008914C5" w:rsidP="008914C5">
      <w:pPr>
        <w:bidi/>
        <w:ind w:left="180"/>
        <w:rPr>
          <w:rtl/>
        </w:rPr>
      </w:pPr>
    </w:p>
    <w:p w:rsidR="008914C5" w:rsidRDefault="008914C5" w:rsidP="008914C5">
      <w:pPr>
        <w:bidi/>
        <w:ind w:left="-180"/>
        <w:jc w:val="both"/>
        <w:rPr>
          <w:b/>
          <w:bCs/>
          <w:color w:val="FF0000"/>
          <w:rtl/>
        </w:rPr>
      </w:pPr>
      <w:r>
        <w:rPr>
          <w:rFonts w:hint="cs"/>
          <w:rtl/>
          <w:lang w:bidi="he-IL"/>
        </w:rPr>
        <w:t>6</w:t>
      </w:r>
      <w:r>
        <w:rPr>
          <w:rFonts w:hint="cs"/>
          <w:rtl/>
        </w:rPr>
        <w:t>.</w:t>
      </w:r>
      <w:r w:rsidRPr="00120DBD">
        <w:rPr>
          <w:rFonts w:hint="cs"/>
          <w:b/>
          <w:bCs/>
          <w:color w:val="FF0000"/>
          <w:rtl/>
        </w:rPr>
        <w:t xml:space="preserve"> </w:t>
      </w:r>
      <w:r>
        <w:rPr>
          <w:rFonts w:hint="cs"/>
          <w:b/>
          <w:bCs/>
          <w:color w:val="FF0000"/>
          <w:rtl/>
        </w:rPr>
        <w:t xml:space="preserve">  </w:t>
      </w:r>
      <w:r w:rsidRPr="00822FA6">
        <w:rPr>
          <w:rFonts w:hint="cs"/>
          <w:b/>
          <w:bCs/>
          <w:color w:val="0033CC"/>
          <w:u w:val="single"/>
          <w:rtl/>
          <w:lang w:bidi="he-IL"/>
        </w:rPr>
        <w:t>שירה הרמונית</w:t>
      </w:r>
      <w:r>
        <w:rPr>
          <w:rFonts w:hint="cs"/>
          <w:b/>
          <w:bCs/>
          <w:color w:val="FF0000"/>
          <w:rtl/>
        </w:rPr>
        <w:t xml:space="preserve"> </w:t>
      </w:r>
    </w:p>
    <w:p w:rsidR="008914C5" w:rsidRDefault="008914C5" w:rsidP="008914C5">
      <w:pPr>
        <w:bidi/>
        <w:ind w:left="180"/>
        <w:jc w:val="both"/>
        <w:rPr>
          <w:rtl/>
        </w:rPr>
      </w:pPr>
      <w:r>
        <w:rPr>
          <w:rFonts w:hint="cs"/>
          <w:rtl/>
          <w:lang w:bidi="he-IL"/>
        </w:rPr>
        <w:t>זהו הנושא החשוב ביותר בשירה</w:t>
      </w:r>
      <w:r>
        <w:rPr>
          <w:rFonts w:hint="cs"/>
          <w:rtl/>
        </w:rPr>
        <w:t xml:space="preserve">,  </w:t>
      </w:r>
      <w:r w:rsidRPr="00A241A8">
        <w:rPr>
          <w:rFonts w:hint="cs"/>
          <w:rtl/>
          <w:lang w:bidi="he-IL"/>
        </w:rPr>
        <w:t xml:space="preserve">בדיבור כאשר שני אנשים מדברים כל אחד יכול להגיד מילה שונה כמו כן ולא </w:t>
      </w:r>
      <w:r w:rsidRPr="00A241A8">
        <w:rPr>
          <w:rFonts w:hint="cs"/>
          <w:rtl/>
        </w:rPr>
        <w:t xml:space="preserve"> </w:t>
      </w:r>
      <w:r w:rsidRPr="00A241A8">
        <w:rPr>
          <w:rFonts w:hint="cs"/>
          <w:rtl/>
          <w:lang w:bidi="he-IL"/>
        </w:rPr>
        <w:t xml:space="preserve">אך בשירה כאשר שני אנשים שרים שני </w:t>
      </w:r>
      <w:r>
        <w:rPr>
          <w:rFonts w:hint="cs"/>
          <w:rtl/>
          <w:lang w:bidi="he-IL"/>
        </w:rPr>
        <w:t>תווים</w:t>
      </w:r>
      <w:r w:rsidRPr="00A241A8">
        <w:rPr>
          <w:rFonts w:hint="cs"/>
          <w:rtl/>
          <w:lang w:bidi="he-IL"/>
        </w:rPr>
        <w:t xml:space="preserve"> שונים הרי שהם יוצרים הרמוניה</w:t>
      </w:r>
      <w:r w:rsidRPr="00A241A8">
        <w:rPr>
          <w:rFonts w:hint="cs"/>
          <w:rtl/>
        </w:rPr>
        <w:t xml:space="preserve">. </w:t>
      </w:r>
    </w:p>
    <w:p w:rsidR="008914C5" w:rsidRDefault="008914C5" w:rsidP="008914C5">
      <w:pPr>
        <w:bidi/>
        <w:ind w:left="180"/>
        <w:jc w:val="both"/>
        <w:rPr>
          <w:rtl/>
        </w:rPr>
      </w:pPr>
    </w:p>
    <w:p w:rsidR="008914C5" w:rsidRPr="00120DBD" w:rsidRDefault="008914C5" w:rsidP="008914C5">
      <w:pPr>
        <w:bidi/>
        <w:ind w:left="-180"/>
        <w:jc w:val="both"/>
        <w:rPr>
          <w:b/>
          <w:bCs/>
          <w:color w:val="FF0000"/>
        </w:rPr>
      </w:pPr>
      <w:r>
        <w:rPr>
          <w:rFonts w:hint="cs"/>
          <w:rtl/>
          <w:lang w:bidi="he-IL"/>
        </w:rPr>
        <w:t>7</w:t>
      </w:r>
      <w:r>
        <w:rPr>
          <w:rFonts w:hint="cs"/>
          <w:rtl/>
        </w:rPr>
        <w:t xml:space="preserve">.  </w:t>
      </w:r>
      <w:r>
        <w:rPr>
          <w:rFonts w:hint="cs"/>
          <w:b/>
          <w:bCs/>
          <w:color w:val="FF0000"/>
          <w:rtl/>
        </w:rPr>
        <w:t xml:space="preserve"> </w:t>
      </w:r>
      <w:r w:rsidRPr="00822FA6">
        <w:rPr>
          <w:rFonts w:hint="cs"/>
          <w:b/>
          <w:bCs/>
          <w:color w:val="0033CC"/>
          <w:u w:val="single"/>
          <w:rtl/>
          <w:lang w:bidi="he-IL"/>
        </w:rPr>
        <w:t>זכרון מוזיקלי</w:t>
      </w:r>
    </w:p>
    <w:p w:rsidR="008914C5" w:rsidRDefault="008914C5" w:rsidP="008914C5">
      <w:pPr>
        <w:bidi/>
        <w:ind w:left="180"/>
        <w:jc w:val="both"/>
        <w:rPr>
          <w:rtl/>
        </w:rPr>
      </w:pPr>
      <w:r w:rsidRPr="001106C4">
        <w:rPr>
          <w:rFonts w:hint="cs"/>
          <w:rtl/>
          <w:lang w:bidi="he-IL"/>
        </w:rPr>
        <w:t xml:space="preserve">המורה מנגנת על הפסנתר צלילים שונים והתלמידים חוזרים </w:t>
      </w:r>
      <w:r>
        <w:rPr>
          <w:rFonts w:hint="cs"/>
          <w:rtl/>
          <w:lang w:bidi="he-IL"/>
        </w:rPr>
        <w:t>ע</w:t>
      </w:r>
      <w:r w:rsidRPr="001106C4">
        <w:rPr>
          <w:rFonts w:hint="cs"/>
          <w:rtl/>
          <w:lang w:bidi="he-IL"/>
        </w:rPr>
        <w:t>ל צלילים אלו מתוך הקשבה</w:t>
      </w:r>
      <w:r w:rsidRPr="001106C4">
        <w:rPr>
          <w:rFonts w:hint="cs"/>
          <w:rtl/>
        </w:rPr>
        <w:t xml:space="preserve">. </w:t>
      </w:r>
    </w:p>
    <w:p w:rsidR="008914C5" w:rsidRDefault="008914C5" w:rsidP="008914C5">
      <w:pPr>
        <w:bidi/>
        <w:ind w:left="180"/>
        <w:jc w:val="both"/>
        <w:rPr>
          <w:rtl/>
        </w:rPr>
      </w:pPr>
      <w:r>
        <w:rPr>
          <w:rFonts w:hint="cs"/>
          <w:rtl/>
          <w:lang w:bidi="he-IL"/>
        </w:rPr>
        <w:t>כל החוכמה זה לא להיות צמודים לתווים</w:t>
      </w:r>
      <w:r>
        <w:rPr>
          <w:rFonts w:hint="cs"/>
          <w:rtl/>
        </w:rPr>
        <w:t xml:space="preserve">. </w:t>
      </w:r>
      <w:r>
        <w:rPr>
          <w:rFonts w:hint="cs"/>
          <w:rtl/>
          <w:lang w:bidi="he-IL"/>
        </w:rPr>
        <w:t>קיים הבדל מהותי בין הקשבה לשמיעה</w:t>
      </w:r>
      <w:r>
        <w:rPr>
          <w:rFonts w:hint="cs"/>
          <w:rtl/>
        </w:rPr>
        <w:t xml:space="preserve">.. </w:t>
      </w:r>
      <w:r>
        <w:rPr>
          <w:rFonts w:hint="cs"/>
          <w:rtl/>
          <w:lang w:bidi="he-IL"/>
        </w:rPr>
        <w:t>בהקשבה גם שומעים וגם מתמזגים עם הצליל</w:t>
      </w:r>
      <w:r>
        <w:rPr>
          <w:rFonts w:hint="cs"/>
          <w:rtl/>
        </w:rPr>
        <w:t xml:space="preserve">. </w:t>
      </w:r>
    </w:p>
    <w:p w:rsidR="008914C5" w:rsidRDefault="008914C5" w:rsidP="008914C5">
      <w:pPr>
        <w:bidi/>
        <w:ind w:left="180"/>
        <w:jc w:val="both"/>
        <w:rPr>
          <w:rtl/>
        </w:rPr>
      </w:pPr>
    </w:p>
    <w:p w:rsidR="008914C5" w:rsidRPr="00822FA6" w:rsidRDefault="008914C5" w:rsidP="008914C5">
      <w:pPr>
        <w:bidi/>
        <w:ind w:left="-180"/>
        <w:jc w:val="both"/>
        <w:rPr>
          <w:color w:val="0033CC"/>
          <w:rtl/>
        </w:rPr>
      </w:pPr>
      <w:r>
        <w:rPr>
          <w:rFonts w:hint="cs"/>
          <w:rtl/>
          <w:lang w:bidi="he-IL"/>
        </w:rPr>
        <w:t>8</w:t>
      </w:r>
      <w:r>
        <w:rPr>
          <w:rFonts w:hint="cs"/>
          <w:rtl/>
        </w:rPr>
        <w:t>.</w:t>
      </w:r>
      <w:r>
        <w:rPr>
          <w:rFonts w:hint="cs"/>
          <w:b/>
          <w:bCs/>
          <w:color w:val="FF0000"/>
          <w:rtl/>
        </w:rPr>
        <w:t xml:space="preserve"> </w:t>
      </w:r>
      <w:r>
        <w:rPr>
          <w:b/>
          <w:bCs/>
          <w:color w:val="FF0000"/>
        </w:rPr>
        <w:t xml:space="preserve">  </w:t>
      </w:r>
      <w:r w:rsidRPr="00822FA6">
        <w:rPr>
          <w:rFonts w:hint="cs"/>
          <w:b/>
          <w:bCs/>
          <w:color w:val="0033CC"/>
          <w:u w:val="single"/>
          <w:rtl/>
          <w:lang w:bidi="he-IL"/>
        </w:rPr>
        <w:t>הקשבה</w:t>
      </w:r>
      <w:r w:rsidRPr="00822FA6">
        <w:rPr>
          <w:rFonts w:hint="cs"/>
          <w:color w:val="0033CC"/>
          <w:rtl/>
        </w:rPr>
        <w:t xml:space="preserve"> </w:t>
      </w:r>
    </w:p>
    <w:p w:rsidR="008914C5" w:rsidRDefault="008914C5" w:rsidP="008914C5">
      <w:pPr>
        <w:bidi/>
        <w:ind w:left="180"/>
        <w:jc w:val="both"/>
        <w:rPr>
          <w:rtl/>
        </w:rPr>
      </w:pPr>
      <w:r>
        <w:rPr>
          <w:rFonts w:hint="cs"/>
          <w:rtl/>
          <w:lang w:bidi="he-IL"/>
        </w:rPr>
        <w:t>תרגיל כיתתי שבו משתתפים שני תלמידים</w:t>
      </w:r>
      <w:r>
        <w:rPr>
          <w:rFonts w:hint="cs"/>
          <w:rtl/>
        </w:rPr>
        <w:t xml:space="preserve">, </w:t>
      </w:r>
      <w:r>
        <w:rPr>
          <w:rFonts w:hint="cs"/>
          <w:rtl/>
          <w:lang w:bidi="he-IL"/>
        </w:rPr>
        <w:t>האחד שר צליל וחברו חוזר על אותו צליל</w:t>
      </w:r>
      <w:r>
        <w:rPr>
          <w:rFonts w:hint="cs"/>
          <w:rtl/>
        </w:rPr>
        <w:t xml:space="preserve">.. </w:t>
      </w:r>
      <w:r>
        <w:rPr>
          <w:rFonts w:hint="cs"/>
          <w:rtl/>
          <w:lang w:bidi="he-IL"/>
        </w:rPr>
        <w:t>תרגיל זה מפתח מצד המבצע את זיהוי המרווחים ואילו החוזר מפתח את השמיעה המוזיקלית</w:t>
      </w:r>
      <w:r>
        <w:rPr>
          <w:rFonts w:hint="cs"/>
          <w:rtl/>
        </w:rPr>
        <w:t xml:space="preserve">. </w:t>
      </w:r>
    </w:p>
    <w:p w:rsidR="008914C5" w:rsidRDefault="008914C5" w:rsidP="008914C5">
      <w:pPr>
        <w:bidi/>
        <w:ind w:left="180"/>
        <w:jc w:val="both"/>
      </w:pPr>
    </w:p>
    <w:p w:rsidR="008914C5" w:rsidRDefault="008914C5" w:rsidP="008914C5">
      <w:pPr>
        <w:bidi/>
        <w:ind w:left="-180"/>
        <w:jc w:val="both"/>
        <w:rPr>
          <w:rtl/>
        </w:rPr>
      </w:pPr>
      <w:r>
        <w:rPr>
          <w:rFonts w:hint="cs"/>
          <w:rtl/>
          <w:lang w:bidi="he-IL"/>
        </w:rPr>
        <w:t>9</w:t>
      </w:r>
      <w:r>
        <w:rPr>
          <w:rFonts w:hint="cs"/>
          <w:rtl/>
        </w:rPr>
        <w:t>.</w:t>
      </w:r>
      <w:r>
        <w:rPr>
          <w:rFonts w:hint="cs"/>
          <w:b/>
          <w:bCs/>
          <w:color w:val="0000FF"/>
          <w:rtl/>
        </w:rPr>
        <w:t xml:space="preserve">  </w:t>
      </w:r>
      <w:r>
        <w:rPr>
          <w:b/>
          <w:bCs/>
          <w:color w:val="0000FF"/>
        </w:rPr>
        <w:t xml:space="preserve">  </w:t>
      </w:r>
      <w:r w:rsidRPr="00822FA6">
        <w:rPr>
          <w:rFonts w:hint="cs"/>
          <w:b/>
          <w:bCs/>
          <w:color w:val="0033CC"/>
          <w:u w:val="single"/>
          <w:rtl/>
          <w:lang w:bidi="he-IL"/>
        </w:rPr>
        <w:t>אינטונציה</w:t>
      </w:r>
    </w:p>
    <w:p w:rsidR="008914C5" w:rsidRDefault="008914C5" w:rsidP="008914C5">
      <w:pPr>
        <w:tabs>
          <w:tab w:val="left" w:pos="900"/>
        </w:tabs>
        <w:bidi/>
        <w:ind w:left="180"/>
        <w:jc w:val="both"/>
        <w:rPr>
          <w:rtl/>
        </w:rPr>
      </w:pPr>
      <w:r>
        <w:rPr>
          <w:rFonts w:hint="cs"/>
          <w:rtl/>
          <w:lang w:bidi="he-IL"/>
        </w:rPr>
        <w:t xml:space="preserve">תרגיל כיתתי שבו שני תלמידים בונים מרווח של סקונדה משני צלילים </w:t>
      </w:r>
      <w:r>
        <w:rPr>
          <w:rFonts w:hint="cs"/>
          <w:rtl/>
        </w:rPr>
        <w:t xml:space="preserve">, </w:t>
      </w:r>
      <w:r>
        <w:rPr>
          <w:rFonts w:hint="cs"/>
          <w:rtl/>
          <w:lang w:bidi="he-IL"/>
        </w:rPr>
        <w:t>האחד שר צליל וחברו שר סקונדה מעליו או מתחתיו</w:t>
      </w:r>
      <w:r>
        <w:rPr>
          <w:rFonts w:hint="cs"/>
          <w:rtl/>
        </w:rPr>
        <w:t xml:space="preserve">.  </w:t>
      </w:r>
      <w:r>
        <w:rPr>
          <w:rFonts w:hint="cs"/>
          <w:rtl/>
          <w:lang w:bidi="he-IL"/>
        </w:rPr>
        <w:t xml:space="preserve">כאשר שרים יש לקחת את הצליל מלמעלה </w:t>
      </w:r>
      <w:r>
        <w:rPr>
          <w:rFonts w:hint="cs"/>
          <w:rtl/>
        </w:rPr>
        <w:t xml:space="preserve">, </w:t>
      </w:r>
      <w:r>
        <w:rPr>
          <w:rFonts w:hint="cs"/>
          <w:rtl/>
          <w:lang w:bidi="he-IL"/>
        </w:rPr>
        <w:t xml:space="preserve">יש לחמם את האוזן </w:t>
      </w:r>
      <w:r>
        <w:rPr>
          <w:rFonts w:hint="cs"/>
          <w:rtl/>
        </w:rPr>
        <w:t xml:space="preserve">( </w:t>
      </w:r>
      <w:r>
        <w:rPr>
          <w:rFonts w:hint="cs"/>
          <w:rtl/>
          <w:lang w:bidi="he-IL"/>
        </w:rPr>
        <w:t>השמיעה</w:t>
      </w:r>
      <w:r>
        <w:rPr>
          <w:rFonts w:hint="cs"/>
          <w:rtl/>
        </w:rPr>
        <w:t xml:space="preserve">)  </w:t>
      </w:r>
      <w:r>
        <w:rPr>
          <w:rFonts w:hint="cs"/>
          <w:rtl/>
          <w:lang w:bidi="he-IL"/>
        </w:rPr>
        <w:t xml:space="preserve">כמו שמחממים את הגרון </w:t>
      </w:r>
      <w:r>
        <w:rPr>
          <w:rFonts w:hint="cs"/>
          <w:rtl/>
        </w:rPr>
        <w:t>(</w:t>
      </w:r>
      <w:r>
        <w:rPr>
          <w:rFonts w:hint="cs"/>
          <w:rtl/>
          <w:lang w:bidi="he-IL"/>
        </w:rPr>
        <w:t>קול</w:t>
      </w:r>
      <w:r>
        <w:rPr>
          <w:rFonts w:hint="cs"/>
          <w:rtl/>
        </w:rPr>
        <w:t>).</w:t>
      </w:r>
    </w:p>
    <w:p w:rsidR="008914C5" w:rsidRPr="00CB0422" w:rsidRDefault="008914C5" w:rsidP="008914C5">
      <w:pPr>
        <w:tabs>
          <w:tab w:val="left" w:pos="900"/>
        </w:tabs>
        <w:bidi/>
        <w:ind w:left="540"/>
        <w:jc w:val="both"/>
        <w:rPr>
          <w:sz w:val="28"/>
          <w:szCs w:val="28"/>
          <w:u w:val="single"/>
          <w:rtl/>
        </w:rPr>
      </w:pPr>
    </w:p>
    <w:p w:rsidR="008914C5" w:rsidRPr="00822FA6" w:rsidRDefault="008914C5" w:rsidP="008914C5">
      <w:pPr>
        <w:bidi/>
        <w:ind w:left="-180"/>
        <w:jc w:val="both"/>
        <w:rPr>
          <w:b/>
          <w:bCs/>
          <w:color w:val="0033CC"/>
          <w:u w:val="single"/>
          <w:rtl/>
        </w:rPr>
      </w:pPr>
      <w:r>
        <w:rPr>
          <w:rFonts w:hint="cs"/>
          <w:rtl/>
        </w:rPr>
        <w:t>1</w:t>
      </w:r>
      <w:r>
        <w:rPr>
          <w:rFonts w:hint="cs"/>
          <w:rtl/>
          <w:lang w:bidi="he-IL"/>
        </w:rPr>
        <w:t>0</w:t>
      </w:r>
      <w:r>
        <w:rPr>
          <w:rFonts w:hint="cs"/>
          <w:rtl/>
        </w:rPr>
        <w:t xml:space="preserve">. </w:t>
      </w:r>
      <w:r w:rsidRPr="00822FA6">
        <w:rPr>
          <w:rFonts w:hint="cs"/>
          <w:b/>
          <w:bCs/>
          <w:color w:val="0033CC"/>
          <w:u w:val="single"/>
          <w:rtl/>
          <w:lang w:bidi="he-IL"/>
        </w:rPr>
        <w:t>צורת הפקת הצליל</w:t>
      </w:r>
    </w:p>
    <w:p w:rsidR="008914C5" w:rsidRDefault="008914C5" w:rsidP="008914C5">
      <w:pPr>
        <w:tabs>
          <w:tab w:val="left" w:pos="0"/>
          <w:tab w:val="left" w:pos="1981"/>
        </w:tabs>
        <w:bidi/>
        <w:ind w:left="180" w:hanging="180"/>
        <w:jc w:val="both"/>
        <w:rPr>
          <w:rtl/>
        </w:rPr>
      </w:pPr>
      <w:r>
        <w:rPr>
          <w:rFonts w:hint="cs"/>
          <w:rtl/>
          <w:lang w:bidi="he-IL"/>
        </w:rPr>
        <w:t xml:space="preserve">   אמורים לשמוע את הצליל לפני שמפיקים אותו</w:t>
      </w:r>
      <w:r>
        <w:rPr>
          <w:rFonts w:hint="cs"/>
          <w:rtl/>
        </w:rPr>
        <w:t xml:space="preserve">. </w:t>
      </w:r>
      <w:r>
        <w:rPr>
          <w:rFonts w:hint="cs"/>
          <w:rtl/>
          <w:lang w:bidi="he-IL"/>
        </w:rPr>
        <w:t>המוזיקה מובילה קדימה אסור לאבד את הקשר מול ההברה     הבאה</w:t>
      </w:r>
      <w:r>
        <w:rPr>
          <w:rFonts w:hint="cs"/>
          <w:rtl/>
        </w:rPr>
        <w:t xml:space="preserve">.. </w:t>
      </w:r>
      <w:r>
        <w:rPr>
          <w:rFonts w:hint="cs"/>
          <w:rtl/>
          <w:lang w:bidi="he-IL"/>
        </w:rPr>
        <w:t>טרם הפקת הצליל יש לאגור זרמי אויר באזור הסרעפת להמתין חלקית השניה ורק אז להפיק את הצליל אחרת הצליל נשמע מלא אויר ואינו נקי</w:t>
      </w:r>
      <w:r>
        <w:rPr>
          <w:rFonts w:hint="cs"/>
          <w:rtl/>
        </w:rPr>
        <w:t xml:space="preserve">. </w:t>
      </w:r>
    </w:p>
    <w:p w:rsidR="008914C5" w:rsidRDefault="008914C5" w:rsidP="008914C5">
      <w:pPr>
        <w:tabs>
          <w:tab w:val="left" w:pos="0"/>
          <w:tab w:val="left" w:pos="1981"/>
        </w:tabs>
        <w:bidi/>
        <w:ind w:left="180" w:hanging="180"/>
        <w:jc w:val="both"/>
        <w:rPr>
          <w:rtl/>
        </w:rPr>
      </w:pPr>
      <w:r>
        <w:rPr>
          <w:rFonts w:hint="cs"/>
          <w:rtl/>
          <w:lang w:bidi="he-IL"/>
        </w:rPr>
        <w:t xml:space="preserve">   הפקת הצליל מתבצעת למעשה באמצעות שלוש שכבות בו זמנית </w:t>
      </w:r>
      <w:r>
        <w:rPr>
          <w:rFonts w:hint="cs"/>
          <w:rtl/>
        </w:rPr>
        <w:t xml:space="preserve">: </w:t>
      </w:r>
      <w:r>
        <w:rPr>
          <w:rFonts w:hint="cs"/>
          <w:rtl/>
          <w:lang w:bidi="he-IL"/>
        </w:rPr>
        <w:t>שכבת האויר</w:t>
      </w:r>
      <w:r>
        <w:rPr>
          <w:rFonts w:hint="cs"/>
          <w:rtl/>
        </w:rPr>
        <w:t xml:space="preserve">, </w:t>
      </w:r>
      <w:r>
        <w:rPr>
          <w:rFonts w:hint="cs"/>
          <w:rtl/>
          <w:lang w:bidi="he-IL"/>
        </w:rPr>
        <w:t>שכבת התדר</w:t>
      </w:r>
      <w:r>
        <w:rPr>
          <w:rFonts w:hint="cs"/>
          <w:rtl/>
        </w:rPr>
        <w:t xml:space="preserve">, </w:t>
      </w:r>
      <w:r>
        <w:rPr>
          <w:rFonts w:hint="cs"/>
          <w:rtl/>
          <w:lang w:bidi="he-IL"/>
        </w:rPr>
        <w:t>שכבת הוקאל</w:t>
      </w:r>
      <w:r>
        <w:rPr>
          <w:rFonts w:hint="cs"/>
          <w:rtl/>
        </w:rPr>
        <w:t xml:space="preserve">. </w:t>
      </w:r>
    </w:p>
    <w:p w:rsidR="008914C5" w:rsidRDefault="008914C5" w:rsidP="008914C5">
      <w:pPr>
        <w:tabs>
          <w:tab w:val="left" w:pos="360"/>
          <w:tab w:val="left" w:pos="1981"/>
        </w:tabs>
        <w:bidi/>
        <w:ind w:left="180"/>
        <w:jc w:val="both"/>
        <w:rPr>
          <w:rtl/>
        </w:rPr>
      </w:pPr>
    </w:p>
    <w:p w:rsidR="008914C5" w:rsidRDefault="008914C5" w:rsidP="008914C5">
      <w:pPr>
        <w:bidi/>
        <w:ind w:left="-180"/>
        <w:jc w:val="both"/>
        <w:rPr>
          <w:rtl/>
        </w:rPr>
      </w:pPr>
      <w:r>
        <w:rPr>
          <w:rFonts w:hint="cs"/>
          <w:rtl/>
        </w:rPr>
        <w:t>1</w:t>
      </w:r>
      <w:r>
        <w:rPr>
          <w:rFonts w:hint="cs"/>
          <w:rtl/>
          <w:lang w:bidi="he-IL"/>
        </w:rPr>
        <w:t>1</w:t>
      </w:r>
      <w:r>
        <w:rPr>
          <w:rFonts w:hint="cs"/>
          <w:rtl/>
        </w:rPr>
        <w:t xml:space="preserve">. </w:t>
      </w:r>
      <w:r w:rsidRPr="00822FA6">
        <w:rPr>
          <w:rFonts w:hint="cs"/>
          <w:b/>
          <w:bCs/>
          <w:color w:val="0033CC"/>
          <w:u w:val="single"/>
          <w:rtl/>
          <w:lang w:bidi="he-IL"/>
        </w:rPr>
        <w:t>סימני הדינמיקה</w:t>
      </w:r>
    </w:p>
    <w:p w:rsidR="008914C5" w:rsidRPr="00AB66A6" w:rsidRDefault="008914C5" w:rsidP="008914C5">
      <w:pPr>
        <w:bidi/>
        <w:ind w:left="180"/>
        <w:jc w:val="both"/>
      </w:pPr>
      <w:r w:rsidRPr="00AB66A6">
        <w:rPr>
          <w:rFonts w:hint="cs"/>
          <w:rtl/>
          <w:lang w:bidi="he-IL"/>
        </w:rPr>
        <w:t>סימני ה</w:t>
      </w:r>
      <w:r w:rsidRPr="00AB66A6">
        <w:rPr>
          <w:rFonts w:hint="cs"/>
          <w:b/>
          <w:bCs/>
          <w:rtl/>
          <w:lang w:bidi="he-IL"/>
        </w:rPr>
        <w:t>דינמיקה</w:t>
      </w:r>
      <w:r w:rsidRPr="00AB66A6">
        <w:rPr>
          <w:rFonts w:hint="cs"/>
          <w:rtl/>
          <w:lang w:bidi="he-IL"/>
        </w:rPr>
        <w:t xml:space="preserve"> מצביעים על עוצמת ה</w:t>
      </w:r>
      <w:r w:rsidR="001C5E2C">
        <w:fldChar w:fldCharType="begin"/>
      </w:r>
      <w:r>
        <w:instrText>HYPERLINK "http://he.wikipedia.org/wiki/%D7%A6%D7%9C%D7%99%D7%9C" \o "</w:instrText>
      </w:r>
      <w:r>
        <w:rPr>
          <w:rtl/>
          <w:lang w:bidi="he-IL"/>
        </w:rPr>
        <w:instrText>צליל</w:instrText>
      </w:r>
      <w:r>
        <w:instrText>"</w:instrText>
      </w:r>
      <w:r w:rsidR="001C5E2C">
        <w:fldChar w:fldCharType="separate"/>
      </w:r>
      <w:r w:rsidRPr="00AB66A6">
        <w:rPr>
          <w:rFonts w:hint="cs"/>
          <w:color w:val="0000FF"/>
          <w:u w:val="single"/>
          <w:rtl/>
          <w:lang w:bidi="he-IL"/>
        </w:rPr>
        <w:t>צליל</w:t>
      </w:r>
      <w:r w:rsidR="001C5E2C">
        <w:fldChar w:fldCharType="end"/>
      </w:r>
      <w:r w:rsidRPr="00AB66A6">
        <w:rPr>
          <w:rFonts w:hint="cs"/>
          <w:rtl/>
          <w:lang w:bidi="he-IL"/>
        </w:rPr>
        <w:t xml:space="preserve"> שעל הנגן או ה</w:t>
      </w:r>
      <w:r w:rsidR="001C5E2C">
        <w:fldChar w:fldCharType="begin"/>
      </w:r>
      <w:r>
        <w:instrText>HYPERLINK "http://he.wikipedia.org/wiki/%D7%96%D7%9E%D7%A8" \o "</w:instrText>
      </w:r>
      <w:r>
        <w:rPr>
          <w:rtl/>
          <w:lang w:bidi="he-IL"/>
        </w:rPr>
        <w:instrText>זמר</w:instrText>
      </w:r>
      <w:r>
        <w:instrText>"</w:instrText>
      </w:r>
      <w:r w:rsidR="001C5E2C">
        <w:fldChar w:fldCharType="separate"/>
      </w:r>
      <w:r w:rsidRPr="00AB66A6">
        <w:rPr>
          <w:rFonts w:hint="cs"/>
          <w:color w:val="0000FF"/>
          <w:u w:val="single"/>
          <w:rtl/>
          <w:lang w:bidi="he-IL"/>
        </w:rPr>
        <w:t>זמר</w:t>
      </w:r>
      <w:r w:rsidR="001C5E2C">
        <w:fldChar w:fldCharType="end"/>
      </w:r>
      <w:r w:rsidRPr="00AB66A6">
        <w:rPr>
          <w:rFonts w:hint="cs"/>
          <w:rtl/>
          <w:lang w:bidi="he-IL"/>
        </w:rPr>
        <w:t xml:space="preserve"> להפיק</w:t>
      </w:r>
      <w:r w:rsidRPr="00AB66A6">
        <w:rPr>
          <w:rFonts w:hint="cs"/>
          <w:rtl/>
        </w:rPr>
        <w:t>.</w:t>
      </w:r>
      <w:r>
        <w:rPr>
          <w:rFonts w:hint="cs"/>
          <w:rtl/>
          <w:lang w:bidi="he-IL"/>
        </w:rPr>
        <w:t xml:space="preserve"> סימנים אלו הם אשר גורמים למעשה לעשייה  המוזיקלית</w:t>
      </w:r>
      <w:r>
        <w:rPr>
          <w:rFonts w:hint="cs"/>
          <w:rtl/>
        </w:rPr>
        <w:t xml:space="preserve">. </w:t>
      </w:r>
      <w:r>
        <w:rPr>
          <w:rFonts w:hint="cs"/>
          <w:rtl/>
          <w:lang w:bidi="he-IL"/>
        </w:rPr>
        <w:t>בלעדי סימנים אלו המוזיקה תשמע בנאלית ומשעממת</w:t>
      </w:r>
      <w:r>
        <w:rPr>
          <w:rFonts w:hint="cs"/>
          <w:rtl/>
        </w:rPr>
        <w:t xml:space="preserve">. </w:t>
      </w:r>
    </w:p>
    <w:p w:rsidR="008914C5" w:rsidRDefault="008914C5" w:rsidP="008914C5">
      <w:pPr>
        <w:bidi/>
        <w:spacing w:before="100" w:beforeAutospacing="1" w:after="100" w:afterAutospacing="1"/>
        <w:ind w:left="180"/>
        <w:jc w:val="both"/>
      </w:pPr>
      <w:r w:rsidRPr="00AB66A6">
        <w:rPr>
          <w:rFonts w:hint="cs"/>
          <w:rtl/>
          <w:lang w:bidi="he-IL"/>
        </w:rPr>
        <w:t xml:space="preserve">ישנן מספר דרכים לסימון דינמיקה </w:t>
      </w:r>
      <w:r>
        <w:rPr>
          <w:rtl/>
        </w:rPr>
        <w:t>–</w:t>
      </w:r>
    </w:p>
    <w:p w:rsidR="00EE7737" w:rsidRDefault="00EE7737" w:rsidP="00EE7737">
      <w:pPr>
        <w:bidi/>
        <w:spacing w:before="100" w:beforeAutospacing="1" w:after="100" w:afterAutospacing="1"/>
        <w:ind w:left="180"/>
        <w:jc w:val="both"/>
      </w:pPr>
    </w:p>
    <w:p w:rsidR="00EE7737" w:rsidRDefault="00EE7737" w:rsidP="00EE7737">
      <w:pPr>
        <w:bidi/>
        <w:spacing w:before="100" w:beforeAutospacing="1" w:after="100" w:afterAutospacing="1"/>
        <w:ind w:left="180"/>
        <w:jc w:val="both"/>
        <w:rPr>
          <w:b/>
          <w:bCs/>
          <w:color w:val="0000FF"/>
          <w:rtl/>
        </w:rPr>
      </w:pPr>
    </w:p>
    <w:p w:rsidR="008914C5" w:rsidRPr="00AB66A6" w:rsidRDefault="008914C5" w:rsidP="008914C5">
      <w:pPr>
        <w:bidi/>
        <w:spacing w:before="100" w:beforeAutospacing="1" w:after="100" w:afterAutospacing="1"/>
        <w:ind w:left="180"/>
        <w:jc w:val="both"/>
        <w:rPr>
          <w:rtl/>
        </w:rPr>
      </w:pPr>
      <w:r w:rsidRPr="00AB66A6">
        <w:rPr>
          <w:rFonts w:hint="cs"/>
          <w:b/>
          <w:bCs/>
          <w:color w:val="0000FF"/>
          <w:rtl/>
          <w:lang w:bidi="he-IL"/>
        </w:rPr>
        <w:lastRenderedPageBreak/>
        <w:t>דינמיקה פשוטה</w:t>
      </w:r>
      <w:r w:rsidRPr="00AB66A6">
        <w:rPr>
          <w:rFonts w:hint="cs"/>
          <w:rtl/>
        </w:rPr>
        <w:t xml:space="preserve"> - </w:t>
      </w:r>
      <w:r w:rsidRPr="00AB66A6">
        <w:rPr>
          <w:rFonts w:hint="cs"/>
          <w:rtl/>
          <w:lang w:bidi="he-IL"/>
        </w:rPr>
        <w:t>סימנים המורים באופן יחסי על עוצמת הצליל</w:t>
      </w:r>
      <w:r w:rsidRPr="00AB66A6">
        <w:rPr>
          <w:rFonts w:hint="cs"/>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פיאניסימו</w:t>
      </w:r>
      <w:r w:rsidRPr="00AB66A6">
        <w:rPr>
          <w:rFonts w:hint="cs"/>
          <w:rtl/>
        </w:rPr>
        <w:t xml:space="preserve">: </w:t>
      </w:r>
      <w:r w:rsidRPr="00AB66A6">
        <w:rPr>
          <w:rFonts w:hint="cs"/>
          <w:rtl/>
          <w:lang w:bidi="he-IL"/>
        </w:rPr>
        <w:t>מורה לנגן בשקט מרבי</w:t>
      </w:r>
      <w:r w:rsidRPr="00AB66A6">
        <w:rPr>
          <w:rFonts w:hint="cs"/>
          <w:rtl/>
        </w:rPr>
        <w:t xml:space="preserve">. </w:t>
      </w:r>
      <w:r w:rsidRPr="00AB66A6">
        <w:rPr>
          <w:rFonts w:hint="cs"/>
          <w:rtl/>
          <w:lang w:bidi="he-IL"/>
        </w:rPr>
        <w:t>מסומן כ</w:t>
      </w:r>
      <w:r w:rsidRPr="00AB66A6">
        <w:rPr>
          <w:rFonts w:hint="cs"/>
          <w:rtl/>
        </w:rPr>
        <w:t>-</w:t>
      </w:r>
      <w:r>
        <w:rPr>
          <w:noProof/>
          <w:color w:val="FF0000"/>
          <w:rtl/>
          <w:lang w:bidi="he-IL"/>
        </w:rPr>
        <w:drawing>
          <wp:inline distT="0" distB="0" distL="0" distR="0">
            <wp:extent cx="166370" cy="95250"/>
            <wp:effectExtent l="19050" t="0" r="5080" b="0"/>
            <wp:docPr id="15" name="Picture 4" descr="תמונה:Music dinamuca pp.jpg">
              <a:hlinkClick xmlns:a="http://schemas.openxmlformats.org/drawingml/2006/main" r:id="rId29" tooltip="תמונה:Music dinamuca pp.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תמונה:Music dinamuca pp.jpg"/>
                    <pic:cNvPicPr>
                      <a:picLocks noChangeAspect="1" noChangeArrowheads="1"/>
                    </pic:cNvPicPr>
                  </pic:nvPicPr>
                  <pic:blipFill>
                    <a:blip r:embed="rId30" cstate="print"/>
                    <a:srcRect/>
                    <a:stretch>
                      <a:fillRect/>
                    </a:stretch>
                  </pic:blipFill>
                  <pic:spPr bwMode="auto">
                    <a:xfrm>
                      <a:off x="0" y="0"/>
                      <a:ext cx="166370" cy="95250"/>
                    </a:xfrm>
                    <a:prstGeom prst="rect">
                      <a:avLst/>
                    </a:prstGeom>
                    <a:noFill/>
                    <a:ln w="9525">
                      <a:noFill/>
                      <a:miter lim="800000"/>
                      <a:headEnd/>
                      <a:tailEnd/>
                    </a:ln>
                  </pic:spPr>
                </pic:pic>
              </a:graphicData>
            </a:graphic>
          </wp:inline>
        </w:drawing>
      </w:r>
      <w:r w:rsidRPr="00A02001">
        <w:rPr>
          <w:rFonts w:hint="cs"/>
          <w:color w:val="FF0000"/>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פיאנו</w:t>
      </w:r>
      <w:r w:rsidRPr="00AB66A6">
        <w:rPr>
          <w:rFonts w:hint="cs"/>
          <w:rtl/>
        </w:rPr>
        <w:t xml:space="preserve">: </w:t>
      </w:r>
      <w:r w:rsidRPr="00AB66A6">
        <w:rPr>
          <w:rFonts w:hint="cs"/>
          <w:rtl/>
          <w:lang w:bidi="he-IL"/>
        </w:rPr>
        <w:t>חזק מעט יותר מפיאניסימו</w:t>
      </w:r>
      <w:r w:rsidRPr="00AB66A6">
        <w:rPr>
          <w:rFonts w:hint="cs"/>
          <w:rtl/>
        </w:rPr>
        <w:t xml:space="preserve">, </w:t>
      </w:r>
      <w:r w:rsidRPr="00AB66A6">
        <w:rPr>
          <w:rFonts w:hint="cs"/>
          <w:rtl/>
          <w:lang w:bidi="he-IL"/>
        </w:rPr>
        <w:t>מורה לנגן בשקט</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106680" cy="95250"/>
            <wp:effectExtent l="19050" t="0" r="7620" b="0"/>
            <wp:docPr id="16" name="Picture 5" descr="תמונה:Music dinamuca p.jpg">
              <a:hlinkClick xmlns:a="http://schemas.openxmlformats.org/drawingml/2006/main" r:id="rId31" tooltip="תמונה:Music dinamuca p.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תמונה:Music dinamuca p.jpg"/>
                    <pic:cNvPicPr>
                      <a:picLocks noChangeAspect="1" noChangeArrowheads="1"/>
                    </pic:cNvPicPr>
                  </pic:nvPicPr>
                  <pic:blipFill>
                    <a:blip r:embed="rId32" cstate="print"/>
                    <a:srcRect/>
                    <a:stretch>
                      <a:fillRect/>
                    </a:stretch>
                  </pic:blipFill>
                  <pic:spPr bwMode="auto">
                    <a:xfrm>
                      <a:off x="0" y="0"/>
                      <a:ext cx="106680" cy="95250"/>
                    </a:xfrm>
                    <a:prstGeom prst="rect">
                      <a:avLst/>
                    </a:prstGeom>
                    <a:noFill/>
                    <a:ln w="9525">
                      <a:noFill/>
                      <a:miter lim="800000"/>
                      <a:headEnd/>
                      <a:tailEnd/>
                    </a:ln>
                  </pic:spPr>
                </pic:pic>
              </a:graphicData>
            </a:graphic>
          </wp:inline>
        </w:drawing>
      </w:r>
      <w:r w:rsidRPr="00AB66A6">
        <w:rPr>
          <w:rFonts w:hint="cs"/>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מצו</w:t>
      </w:r>
      <w:r w:rsidRPr="00AB66A6">
        <w:rPr>
          <w:rFonts w:hint="cs"/>
          <w:color w:val="0000FF"/>
          <w:rtl/>
        </w:rPr>
        <w:t>-</w:t>
      </w:r>
      <w:r w:rsidRPr="00AB66A6">
        <w:rPr>
          <w:rFonts w:hint="cs"/>
          <w:color w:val="0000FF"/>
          <w:rtl/>
          <w:lang w:bidi="he-IL"/>
        </w:rPr>
        <w:t>פיאנו</w:t>
      </w:r>
      <w:r w:rsidRPr="00AB66A6">
        <w:rPr>
          <w:rFonts w:hint="cs"/>
          <w:rtl/>
        </w:rPr>
        <w:t xml:space="preserve">: </w:t>
      </w:r>
      <w:r w:rsidRPr="00AB66A6">
        <w:rPr>
          <w:rFonts w:hint="cs"/>
          <w:rtl/>
          <w:lang w:bidi="he-IL"/>
        </w:rPr>
        <w:t>חזק יותר מפיאנו</w:t>
      </w:r>
      <w:r w:rsidRPr="00AB66A6">
        <w:rPr>
          <w:rFonts w:hint="cs"/>
          <w:rtl/>
        </w:rPr>
        <w:t xml:space="preserve">, </w:t>
      </w:r>
      <w:r w:rsidRPr="00AB66A6">
        <w:rPr>
          <w:rFonts w:hint="cs"/>
          <w:rtl/>
          <w:lang w:bidi="he-IL"/>
        </w:rPr>
        <w:t>מורה לנגן בצורה בינונית שקטה</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189865" cy="95250"/>
            <wp:effectExtent l="19050" t="0" r="635" b="0"/>
            <wp:docPr id="17" name="Picture 6" descr="תמונה:Music dinamuca mp.jpg">
              <a:hlinkClick xmlns:a="http://schemas.openxmlformats.org/drawingml/2006/main" r:id="rId33" tooltip="תמונה:Music dinamuca mp.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תמונה:Music dinamuca mp.jpg"/>
                    <pic:cNvPicPr>
                      <a:picLocks noChangeAspect="1" noChangeArrowheads="1"/>
                    </pic:cNvPicPr>
                  </pic:nvPicPr>
                  <pic:blipFill>
                    <a:blip r:embed="rId34" cstate="print"/>
                    <a:srcRect/>
                    <a:stretch>
                      <a:fillRect/>
                    </a:stretch>
                  </pic:blipFill>
                  <pic:spPr bwMode="auto">
                    <a:xfrm>
                      <a:off x="0" y="0"/>
                      <a:ext cx="189865" cy="95250"/>
                    </a:xfrm>
                    <a:prstGeom prst="rect">
                      <a:avLst/>
                    </a:prstGeom>
                    <a:noFill/>
                    <a:ln w="9525">
                      <a:noFill/>
                      <a:miter lim="800000"/>
                      <a:headEnd/>
                      <a:tailEnd/>
                    </a:ln>
                  </pic:spPr>
                </pic:pic>
              </a:graphicData>
            </a:graphic>
          </wp:inline>
        </w:drawing>
      </w:r>
      <w:r w:rsidRPr="00AB66A6">
        <w:rPr>
          <w:rFonts w:hint="cs"/>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מצו</w:t>
      </w:r>
      <w:r w:rsidRPr="00AB66A6">
        <w:rPr>
          <w:rFonts w:hint="cs"/>
          <w:color w:val="0000FF"/>
          <w:rtl/>
        </w:rPr>
        <w:t>-</w:t>
      </w:r>
      <w:r w:rsidRPr="00AB66A6">
        <w:rPr>
          <w:rFonts w:hint="cs"/>
          <w:color w:val="0000FF"/>
          <w:rtl/>
          <w:lang w:bidi="he-IL"/>
        </w:rPr>
        <w:t>פורטה</w:t>
      </w:r>
      <w:r w:rsidRPr="00AB66A6">
        <w:rPr>
          <w:rFonts w:hint="cs"/>
          <w:rtl/>
        </w:rPr>
        <w:t xml:space="preserve">: </w:t>
      </w:r>
      <w:r w:rsidRPr="00AB66A6">
        <w:rPr>
          <w:rFonts w:hint="cs"/>
          <w:rtl/>
          <w:lang w:bidi="he-IL"/>
        </w:rPr>
        <w:t>חזק יותר ממצו</w:t>
      </w:r>
      <w:r w:rsidRPr="00AB66A6">
        <w:rPr>
          <w:rFonts w:hint="cs"/>
          <w:rtl/>
        </w:rPr>
        <w:t>-</w:t>
      </w:r>
      <w:r w:rsidRPr="00AB66A6">
        <w:rPr>
          <w:rFonts w:hint="cs"/>
          <w:rtl/>
          <w:lang w:bidi="he-IL"/>
        </w:rPr>
        <w:t>פיאנו</w:t>
      </w:r>
      <w:r w:rsidRPr="00AB66A6">
        <w:rPr>
          <w:rFonts w:hint="cs"/>
          <w:rtl/>
        </w:rPr>
        <w:t xml:space="preserve">, </w:t>
      </w:r>
      <w:r w:rsidRPr="00AB66A6">
        <w:rPr>
          <w:rFonts w:hint="cs"/>
          <w:rtl/>
          <w:lang w:bidi="he-IL"/>
        </w:rPr>
        <w:t>מורה לנגן בצורה בינונית חזקה</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189865" cy="130810"/>
            <wp:effectExtent l="19050" t="0" r="635" b="0"/>
            <wp:docPr id="18" name="Picture 7" descr="תמונה:Music dinamuca mf.jpg">
              <a:hlinkClick xmlns:a="http://schemas.openxmlformats.org/drawingml/2006/main" r:id="rId35" tooltip="תמונה:Music dinamuca mf.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תמונה:Music dinamuca mf.jpg"/>
                    <pic:cNvPicPr>
                      <a:picLocks noChangeAspect="1" noChangeArrowheads="1"/>
                    </pic:cNvPicPr>
                  </pic:nvPicPr>
                  <pic:blipFill>
                    <a:blip r:embed="rId36" cstate="print"/>
                    <a:srcRect/>
                    <a:stretch>
                      <a:fillRect/>
                    </a:stretch>
                  </pic:blipFill>
                  <pic:spPr bwMode="auto">
                    <a:xfrm>
                      <a:off x="0" y="0"/>
                      <a:ext cx="189865" cy="130810"/>
                    </a:xfrm>
                    <a:prstGeom prst="rect">
                      <a:avLst/>
                    </a:prstGeom>
                    <a:noFill/>
                    <a:ln w="9525">
                      <a:noFill/>
                      <a:miter lim="800000"/>
                      <a:headEnd/>
                      <a:tailEnd/>
                    </a:ln>
                  </pic:spPr>
                </pic:pic>
              </a:graphicData>
            </a:graphic>
          </wp:inline>
        </w:drawing>
      </w:r>
      <w:r w:rsidRPr="00AB66A6">
        <w:rPr>
          <w:rFonts w:hint="cs"/>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פורטה</w:t>
      </w:r>
      <w:r w:rsidRPr="00AB66A6">
        <w:rPr>
          <w:rFonts w:hint="cs"/>
          <w:rtl/>
        </w:rPr>
        <w:t xml:space="preserve">: </w:t>
      </w:r>
      <w:r w:rsidRPr="00AB66A6">
        <w:rPr>
          <w:rFonts w:hint="cs"/>
          <w:rtl/>
          <w:lang w:bidi="he-IL"/>
        </w:rPr>
        <w:t>חזק יותר ממצו</w:t>
      </w:r>
      <w:r w:rsidRPr="00AB66A6">
        <w:rPr>
          <w:rFonts w:hint="cs"/>
          <w:rtl/>
        </w:rPr>
        <w:t>-</w:t>
      </w:r>
      <w:r w:rsidRPr="00AB66A6">
        <w:rPr>
          <w:rFonts w:hint="cs"/>
          <w:rtl/>
          <w:lang w:bidi="he-IL"/>
        </w:rPr>
        <w:t>פורטה</w:t>
      </w:r>
      <w:r w:rsidRPr="00AB66A6">
        <w:rPr>
          <w:rFonts w:hint="cs"/>
          <w:rtl/>
        </w:rPr>
        <w:t xml:space="preserve">, </w:t>
      </w:r>
      <w:r w:rsidRPr="00AB66A6">
        <w:rPr>
          <w:rFonts w:hint="cs"/>
          <w:rtl/>
          <w:lang w:bidi="he-IL"/>
        </w:rPr>
        <w:t>מורה לנגן בצורה חזקה</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106680" cy="118745"/>
            <wp:effectExtent l="19050" t="0" r="7620" b="0"/>
            <wp:docPr id="19" name="Picture 8" descr="תמונה:Music dinamuca f.jpg">
              <a:hlinkClick xmlns:a="http://schemas.openxmlformats.org/drawingml/2006/main" r:id="rId37" tooltip="תמונה:Music dinamuca f.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תמונה:Music dinamuca f.jpg"/>
                    <pic:cNvPicPr>
                      <a:picLocks noChangeAspect="1" noChangeArrowheads="1"/>
                    </pic:cNvPicPr>
                  </pic:nvPicPr>
                  <pic:blipFill>
                    <a:blip r:embed="rId38" cstate="print"/>
                    <a:srcRect/>
                    <a:stretch>
                      <a:fillRect/>
                    </a:stretch>
                  </pic:blipFill>
                  <pic:spPr bwMode="auto">
                    <a:xfrm>
                      <a:off x="0" y="0"/>
                      <a:ext cx="106680" cy="118745"/>
                    </a:xfrm>
                    <a:prstGeom prst="rect">
                      <a:avLst/>
                    </a:prstGeom>
                    <a:noFill/>
                    <a:ln w="9525">
                      <a:noFill/>
                      <a:miter lim="800000"/>
                      <a:headEnd/>
                      <a:tailEnd/>
                    </a:ln>
                  </pic:spPr>
                </pic:pic>
              </a:graphicData>
            </a:graphic>
          </wp:inline>
        </w:drawing>
      </w:r>
      <w:r w:rsidRPr="00AB66A6">
        <w:rPr>
          <w:rFonts w:hint="cs"/>
          <w:rtl/>
        </w:rPr>
        <w:t xml:space="preserve"> </w:t>
      </w:r>
    </w:p>
    <w:p w:rsidR="008914C5" w:rsidRPr="00AB66A6" w:rsidRDefault="008914C5" w:rsidP="008914C5">
      <w:pPr>
        <w:numPr>
          <w:ilvl w:val="0"/>
          <w:numId w:val="15"/>
        </w:numPr>
        <w:tabs>
          <w:tab w:val="clear" w:pos="1800"/>
          <w:tab w:val="num" w:pos="1080"/>
        </w:tabs>
        <w:bidi/>
        <w:spacing w:before="100" w:beforeAutospacing="1" w:after="100" w:afterAutospacing="1"/>
        <w:ind w:right="720" w:hanging="1080"/>
        <w:rPr>
          <w:rtl/>
        </w:rPr>
      </w:pPr>
      <w:r w:rsidRPr="00AB66A6">
        <w:rPr>
          <w:rFonts w:hint="cs"/>
          <w:color w:val="0000FF"/>
          <w:rtl/>
          <w:lang w:bidi="he-IL"/>
        </w:rPr>
        <w:t>פורטיסימו</w:t>
      </w:r>
      <w:r w:rsidRPr="00AB66A6">
        <w:rPr>
          <w:rFonts w:hint="cs"/>
          <w:rtl/>
        </w:rPr>
        <w:t xml:space="preserve">: </w:t>
      </w:r>
      <w:r w:rsidRPr="00AB66A6">
        <w:rPr>
          <w:rFonts w:hint="cs"/>
          <w:rtl/>
          <w:lang w:bidi="he-IL"/>
        </w:rPr>
        <w:t>חזק יותר מפורטה</w:t>
      </w:r>
      <w:r w:rsidRPr="00AB66A6">
        <w:rPr>
          <w:rFonts w:hint="cs"/>
          <w:rtl/>
        </w:rPr>
        <w:t xml:space="preserve">, </w:t>
      </w:r>
      <w:r w:rsidRPr="00AB66A6">
        <w:rPr>
          <w:rFonts w:hint="cs"/>
          <w:rtl/>
          <w:lang w:bidi="he-IL"/>
        </w:rPr>
        <w:t>מורה לנגן בצורה חזקה ביותר</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154305" cy="118745"/>
            <wp:effectExtent l="19050" t="0" r="0" b="0"/>
            <wp:docPr id="20" name="Picture 9" descr="תמונה:Music dinamuca ff.jpg">
              <a:hlinkClick xmlns:a="http://schemas.openxmlformats.org/drawingml/2006/main" r:id="rId39" tooltip="תמונה:Music dinamuca ff.jp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תמונה:Music dinamuca ff.jpg"/>
                    <pic:cNvPicPr>
                      <a:picLocks noChangeAspect="1" noChangeArrowheads="1"/>
                    </pic:cNvPicPr>
                  </pic:nvPicPr>
                  <pic:blipFill>
                    <a:blip r:embed="rId40" cstate="print"/>
                    <a:srcRect/>
                    <a:stretch>
                      <a:fillRect/>
                    </a:stretch>
                  </pic:blipFill>
                  <pic:spPr bwMode="auto">
                    <a:xfrm>
                      <a:off x="0" y="0"/>
                      <a:ext cx="154305" cy="118745"/>
                    </a:xfrm>
                    <a:prstGeom prst="rect">
                      <a:avLst/>
                    </a:prstGeom>
                    <a:noFill/>
                    <a:ln w="9525">
                      <a:noFill/>
                      <a:miter lim="800000"/>
                      <a:headEnd/>
                      <a:tailEnd/>
                    </a:ln>
                  </pic:spPr>
                </pic:pic>
              </a:graphicData>
            </a:graphic>
          </wp:inline>
        </w:drawing>
      </w:r>
      <w:r w:rsidRPr="00AB66A6">
        <w:rPr>
          <w:rFonts w:hint="cs"/>
          <w:rtl/>
        </w:rPr>
        <w:t xml:space="preserve"> </w:t>
      </w:r>
    </w:p>
    <w:p w:rsidR="008914C5" w:rsidRPr="00AB66A6" w:rsidRDefault="008914C5" w:rsidP="008914C5">
      <w:pPr>
        <w:bidi/>
        <w:spacing w:before="100" w:beforeAutospacing="1" w:after="100" w:afterAutospacing="1"/>
        <w:ind w:left="180" w:right="360"/>
        <w:rPr>
          <w:rtl/>
        </w:rPr>
      </w:pPr>
      <w:r w:rsidRPr="00AB66A6">
        <w:rPr>
          <w:rFonts w:hint="cs"/>
          <w:b/>
          <w:bCs/>
          <w:color w:val="0000FF"/>
          <w:rtl/>
          <w:lang w:bidi="he-IL"/>
        </w:rPr>
        <w:t>דינמיקה הדרגתית</w:t>
      </w:r>
      <w:r w:rsidRPr="00AB66A6">
        <w:rPr>
          <w:rFonts w:hint="cs"/>
          <w:rtl/>
        </w:rPr>
        <w:t xml:space="preserve"> - </w:t>
      </w:r>
      <w:r w:rsidRPr="00AB66A6">
        <w:rPr>
          <w:rFonts w:hint="cs"/>
          <w:rtl/>
          <w:lang w:bidi="he-IL"/>
        </w:rPr>
        <w:t>סימנים המורים לנגן להגביר או להחליש את עוצמת הצליל</w:t>
      </w:r>
      <w:r w:rsidRPr="00AB66A6">
        <w:rPr>
          <w:rFonts w:hint="cs"/>
          <w:rtl/>
        </w:rPr>
        <w:t xml:space="preserve">: </w:t>
      </w:r>
    </w:p>
    <w:p w:rsidR="008914C5" w:rsidRPr="00AB66A6" w:rsidRDefault="001C5E2C" w:rsidP="008914C5">
      <w:pPr>
        <w:numPr>
          <w:ilvl w:val="0"/>
          <w:numId w:val="16"/>
        </w:numPr>
        <w:tabs>
          <w:tab w:val="clear" w:pos="1440"/>
          <w:tab w:val="num" w:pos="1080"/>
        </w:tabs>
        <w:bidi/>
        <w:spacing w:before="100" w:beforeAutospacing="1" w:after="100" w:afterAutospacing="1"/>
        <w:ind w:right="720" w:hanging="720"/>
        <w:rPr>
          <w:rtl/>
        </w:rPr>
      </w:pPr>
      <w:hyperlink r:id="rId41" w:tooltip="קרשנדו" w:history="1">
        <w:r w:rsidR="008914C5" w:rsidRPr="00AB66A6">
          <w:rPr>
            <w:rFonts w:hint="cs"/>
            <w:color w:val="0000FF"/>
            <w:rtl/>
            <w:lang w:bidi="he-IL"/>
          </w:rPr>
          <w:t>קרשנדו</w:t>
        </w:r>
      </w:hyperlink>
      <w:r w:rsidR="008914C5" w:rsidRPr="00AB66A6">
        <w:rPr>
          <w:rFonts w:hint="cs"/>
          <w:rtl/>
        </w:rPr>
        <w:t xml:space="preserve">: </w:t>
      </w:r>
      <w:r w:rsidR="008914C5" w:rsidRPr="00AB66A6">
        <w:rPr>
          <w:rFonts w:hint="cs"/>
          <w:rtl/>
          <w:lang w:bidi="he-IL"/>
        </w:rPr>
        <w:t>הגברה הדרגתית של עוצמת הנגינה</w:t>
      </w:r>
      <w:r w:rsidR="008914C5">
        <w:rPr>
          <w:rFonts w:hint="cs"/>
          <w:rtl/>
          <w:lang w:bidi="he-IL"/>
        </w:rPr>
        <w:t xml:space="preserve"> או השירה</w:t>
      </w:r>
      <w:r w:rsidR="008914C5" w:rsidRPr="00AB66A6">
        <w:rPr>
          <w:rFonts w:hint="cs"/>
          <w:rtl/>
        </w:rPr>
        <w:t xml:space="preserve">. </w:t>
      </w:r>
      <w:r w:rsidR="008914C5" w:rsidRPr="00AB66A6">
        <w:rPr>
          <w:rFonts w:hint="cs"/>
          <w:rtl/>
          <w:lang w:bidi="he-IL"/>
        </w:rPr>
        <w:t>מסומן גם באותיות</w:t>
      </w:r>
      <w:r w:rsidR="008914C5" w:rsidRPr="00AB66A6">
        <w:rPr>
          <w:rFonts w:hint="cs"/>
          <w:rtl/>
        </w:rPr>
        <w:t xml:space="preserve">: </w:t>
      </w:r>
      <w:r w:rsidR="008914C5" w:rsidRPr="00AB66A6">
        <w:rPr>
          <w:rFonts w:hint="cs"/>
          <w:i/>
          <w:iCs/>
          <w:rtl/>
        </w:rPr>
        <w:t>.</w:t>
      </w:r>
      <w:proofErr w:type="spellStart"/>
      <w:r w:rsidR="008914C5" w:rsidRPr="00AB66A6">
        <w:rPr>
          <w:rFonts w:hint="cs"/>
          <w:i/>
          <w:iCs/>
        </w:rPr>
        <w:t>crecs</w:t>
      </w:r>
      <w:proofErr w:type="spellEnd"/>
      <w:r w:rsidR="008914C5" w:rsidRPr="00AB66A6">
        <w:rPr>
          <w:rFonts w:hint="cs"/>
          <w:rtl/>
        </w:rPr>
        <w:t xml:space="preserve"> </w:t>
      </w:r>
    </w:p>
    <w:p w:rsidR="008914C5" w:rsidRPr="00AB66A6" w:rsidRDefault="001C5E2C" w:rsidP="008914C5">
      <w:pPr>
        <w:numPr>
          <w:ilvl w:val="0"/>
          <w:numId w:val="16"/>
        </w:numPr>
        <w:tabs>
          <w:tab w:val="clear" w:pos="1440"/>
          <w:tab w:val="num" w:pos="1080"/>
        </w:tabs>
        <w:bidi/>
        <w:spacing w:before="100" w:beforeAutospacing="1" w:after="100" w:afterAutospacing="1"/>
        <w:ind w:right="720" w:hanging="720"/>
        <w:rPr>
          <w:rtl/>
        </w:rPr>
      </w:pPr>
      <w:hyperlink r:id="rId42" w:tooltip="דימינואנדו" w:history="1">
        <w:r w:rsidR="008914C5" w:rsidRPr="00AB66A6">
          <w:rPr>
            <w:rFonts w:hint="cs"/>
            <w:color w:val="0000FF"/>
            <w:rtl/>
            <w:lang w:bidi="he-IL"/>
          </w:rPr>
          <w:t>דימינואנדו</w:t>
        </w:r>
      </w:hyperlink>
      <w:r w:rsidR="008914C5" w:rsidRPr="00AB66A6">
        <w:rPr>
          <w:rFonts w:hint="cs"/>
          <w:rtl/>
        </w:rPr>
        <w:t xml:space="preserve">: </w:t>
      </w:r>
      <w:r w:rsidR="008914C5" w:rsidRPr="00AB66A6">
        <w:rPr>
          <w:rFonts w:hint="cs"/>
          <w:rtl/>
          <w:lang w:bidi="he-IL"/>
        </w:rPr>
        <w:t>החלשה הדרגתית של עוצמת הנגינה</w:t>
      </w:r>
      <w:r w:rsidR="008914C5">
        <w:rPr>
          <w:rFonts w:hint="cs"/>
          <w:rtl/>
          <w:lang w:bidi="he-IL"/>
        </w:rPr>
        <w:t xml:space="preserve"> או השירה</w:t>
      </w:r>
      <w:r w:rsidR="008914C5" w:rsidRPr="00AB66A6">
        <w:rPr>
          <w:rFonts w:hint="cs"/>
          <w:rtl/>
        </w:rPr>
        <w:t xml:space="preserve">. </w:t>
      </w:r>
      <w:r w:rsidR="008914C5" w:rsidRPr="00AB66A6">
        <w:rPr>
          <w:rFonts w:hint="cs"/>
          <w:rtl/>
          <w:lang w:bidi="he-IL"/>
        </w:rPr>
        <w:t>מסומן גם באותיות</w:t>
      </w:r>
      <w:r w:rsidR="008914C5" w:rsidRPr="00AB66A6">
        <w:rPr>
          <w:rFonts w:hint="cs"/>
          <w:rtl/>
        </w:rPr>
        <w:t xml:space="preserve">: </w:t>
      </w:r>
      <w:r w:rsidR="008914C5" w:rsidRPr="00AB66A6">
        <w:rPr>
          <w:rFonts w:hint="cs"/>
          <w:i/>
          <w:iCs/>
          <w:rtl/>
        </w:rPr>
        <w:t>.</w:t>
      </w:r>
      <w:r w:rsidR="008914C5" w:rsidRPr="00AB66A6">
        <w:rPr>
          <w:rFonts w:hint="cs"/>
          <w:i/>
          <w:iCs/>
        </w:rPr>
        <w:t>dim</w:t>
      </w:r>
      <w:r w:rsidR="008914C5" w:rsidRPr="00AB66A6">
        <w:rPr>
          <w:rFonts w:hint="cs"/>
          <w:rtl/>
        </w:rPr>
        <w:t xml:space="preserve"> </w:t>
      </w:r>
    </w:p>
    <w:p w:rsidR="008914C5" w:rsidRDefault="008914C5" w:rsidP="008914C5">
      <w:pPr>
        <w:pStyle w:val="NormalWeb"/>
        <w:numPr>
          <w:ilvl w:val="0"/>
          <w:numId w:val="16"/>
        </w:numPr>
        <w:tabs>
          <w:tab w:val="clear" w:pos="1440"/>
          <w:tab w:val="num" w:pos="1080"/>
        </w:tabs>
        <w:bidi/>
        <w:ind w:left="2520" w:hanging="1800"/>
        <w:rPr>
          <w:rtl/>
        </w:rPr>
      </w:pPr>
      <w:r w:rsidRPr="006E23E9">
        <w:rPr>
          <w:rFonts w:hint="cs"/>
          <w:color w:val="0000FF"/>
          <w:rtl/>
        </w:rPr>
        <w:t>דינמיקה מורכבת</w:t>
      </w:r>
      <w:r w:rsidRPr="00AB66A6">
        <w:rPr>
          <w:rFonts w:hint="cs"/>
          <w:rtl/>
        </w:rPr>
        <w:t xml:space="preserve">: דינמיקה המורה לנגן מעברים פתאומיים או שילובים בין מספר סימני דינמיקה פשוטה: </w:t>
      </w:r>
      <w:r>
        <w:rPr>
          <w:rFonts w:hint="cs"/>
          <w:rtl/>
        </w:rPr>
        <w:t xml:space="preserve">המילה משמשת  בעיקר כהוראת </w:t>
      </w:r>
      <w:r w:rsidR="001C5E2C">
        <w:fldChar w:fldCharType="begin"/>
      </w:r>
      <w:r>
        <w:instrText>HYPERLINK "http://he.wikipedia.org/w/index.php?title=%D7%A0%D7%92%D7%99%D7%A0%D7%94&amp;action=edit&amp;redlink=1" \o "</w:instrText>
      </w:r>
      <w:r>
        <w:rPr>
          <w:rtl/>
        </w:rPr>
        <w:instrText>נגינה (טרם נכתב</w:instrText>
      </w:r>
      <w:r>
        <w:instrText>)"</w:instrText>
      </w:r>
      <w:r w:rsidR="001C5E2C">
        <w:fldChar w:fldCharType="separate"/>
      </w:r>
      <w:r>
        <w:rPr>
          <w:rStyle w:val="Hyperlink"/>
          <w:rFonts w:hint="cs"/>
          <w:color w:val="CC2200"/>
          <w:rtl/>
        </w:rPr>
        <w:t>נגינה</w:t>
      </w:r>
      <w:r w:rsidR="001C5E2C">
        <w:fldChar w:fldCharType="end"/>
      </w:r>
      <w:r>
        <w:rPr>
          <w:rFonts w:hint="cs"/>
          <w:rtl/>
        </w:rPr>
        <w:t xml:space="preserve"> בדפי </w:t>
      </w:r>
      <w:r w:rsidR="001C5E2C">
        <w:fldChar w:fldCharType="begin"/>
      </w:r>
      <w:r>
        <w:instrText>HYPERLINK "http://he.wikipedia.org/wiki/%D7%AA%D7%95_%28%D7%9E%D7%95%D7%96%D7%99%D7%A7%D7%94%29" \o "</w:instrText>
      </w:r>
      <w:r>
        <w:rPr>
          <w:rtl/>
        </w:rPr>
        <w:instrText>תו (מוזיקה</w:instrText>
      </w:r>
      <w:r>
        <w:instrText>)"</w:instrText>
      </w:r>
      <w:r w:rsidR="001C5E2C">
        <w:fldChar w:fldCharType="separate"/>
      </w:r>
      <w:r>
        <w:rPr>
          <w:rStyle w:val="Hyperlink"/>
          <w:rFonts w:hint="cs"/>
          <w:rtl/>
        </w:rPr>
        <w:t>תווים</w:t>
      </w:r>
      <w:r w:rsidR="001C5E2C">
        <w:fldChar w:fldCharType="end"/>
      </w:r>
      <w:r>
        <w:rPr>
          <w:rFonts w:hint="cs"/>
          <w:rtl/>
        </w:rPr>
        <w:t>, עבור כלים המסוגלים לבצע אפקט נגינתי זה, כמו כינור או טרומבון.</w:t>
      </w:r>
    </w:p>
    <w:p w:rsidR="008914C5" w:rsidRDefault="008914C5" w:rsidP="008914C5">
      <w:pPr>
        <w:pStyle w:val="NormalWeb"/>
        <w:numPr>
          <w:ilvl w:val="0"/>
          <w:numId w:val="16"/>
        </w:numPr>
        <w:tabs>
          <w:tab w:val="clear" w:pos="1440"/>
          <w:tab w:val="num" w:pos="1080"/>
        </w:tabs>
        <w:bidi/>
        <w:ind w:left="1800" w:hanging="1080"/>
        <w:jc w:val="both"/>
        <w:rPr>
          <w:rtl/>
        </w:rPr>
      </w:pPr>
      <w:r w:rsidRPr="00C04923">
        <w:rPr>
          <w:rFonts w:hint="cs"/>
          <w:color w:val="0000FF"/>
          <w:rtl/>
        </w:rPr>
        <w:t>גליס</w:t>
      </w:r>
      <w:r>
        <w:rPr>
          <w:rFonts w:hint="cs"/>
          <w:color w:val="0000FF"/>
          <w:rtl/>
        </w:rPr>
        <w:t>א</w:t>
      </w:r>
      <w:r w:rsidRPr="00C04923">
        <w:rPr>
          <w:rFonts w:hint="cs"/>
          <w:color w:val="0000FF"/>
          <w:rtl/>
        </w:rPr>
        <w:t>נדו</w:t>
      </w:r>
      <w:r w:rsidRPr="00C04923">
        <w:rPr>
          <w:rFonts w:hint="cs"/>
          <w:color w:val="000000"/>
          <w:rtl/>
        </w:rPr>
        <w:t xml:space="preserve"> : </w:t>
      </w:r>
      <w:r>
        <w:rPr>
          <w:rFonts w:hint="cs"/>
          <w:rtl/>
        </w:rPr>
        <w:t>המילה לקוחה מהשפה ה</w:t>
      </w:r>
      <w:r w:rsidR="001C5E2C">
        <w:fldChar w:fldCharType="begin"/>
      </w:r>
      <w:r>
        <w:instrText>HYPERLINK "http://he.wikipedia.org/wiki/%D7%90%D7%99%D7%98%D7%9C%D7%A7%D7%99%D7%AA" \o "</w:instrText>
      </w:r>
      <w:r>
        <w:rPr>
          <w:rtl/>
        </w:rPr>
        <w:instrText>איטלקית</w:instrText>
      </w:r>
      <w:r>
        <w:instrText>"</w:instrText>
      </w:r>
      <w:r w:rsidR="001C5E2C">
        <w:fldChar w:fldCharType="separate"/>
      </w:r>
      <w:r>
        <w:rPr>
          <w:rStyle w:val="Hyperlink"/>
          <w:rFonts w:hint="cs"/>
          <w:rtl/>
        </w:rPr>
        <w:t>איטלקית</w:t>
      </w:r>
      <w:r w:rsidR="001C5E2C">
        <w:fldChar w:fldCharType="end"/>
      </w:r>
      <w:r>
        <w:rPr>
          <w:rFonts w:hint="cs"/>
          <w:rtl/>
        </w:rPr>
        <w:t xml:space="preserve">, ופירושה: </w:t>
      </w:r>
      <w:r w:rsidR="001C5E2C">
        <w:fldChar w:fldCharType="begin"/>
      </w:r>
      <w:r>
        <w:instrText>HYPERLINK "http://he.wikipedia.org/w/index.php?title=%D7%92%D7%9C%D7%99%D7%A9%D7%94_%28%D7%A0%D7%92%D7%99%D7%A0%D7%94%29&amp;action=edit&amp;redlink=1" \o "</w:instrText>
      </w:r>
      <w:r>
        <w:rPr>
          <w:rtl/>
        </w:rPr>
        <w:instrText>גלישה (נגינה) (טרם נכתב</w:instrText>
      </w:r>
      <w:r>
        <w:instrText>)"</w:instrText>
      </w:r>
      <w:r w:rsidR="001C5E2C">
        <w:fldChar w:fldCharType="separate"/>
      </w:r>
      <w:r>
        <w:rPr>
          <w:rStyle w:val="Hyperlink"/>
          <w:rFonts w:hint="cs"/>
          <w:color w:val="CC2200"/>
          <w:rtl/>
        </w:rPr>
        <w:t>גלישה</w:t>
      </w:r>
      <w:r w:rsidR="001C5E2C">
        <w:fldChar w:fldCharType="end"/>
      </w:r>
      <w:r>
        <w:rPr>
          <w:rFonts w:hint="cs"/>
          <w:rtl/>
        </w:rPr>
        <w:t xml:space="preserve"> או גרירה.</w:t>
      </w:r>
      <w:r>
        <w:rPr>
          <w:rFonts w:hint="cs"/>
          <w:color w:val="000000"/>
          <w:rtl/>
        </w:rPr>
        <w:t xml:space="preserve"> </w:t>
      </w:r>
      <w:r w:rsidRPr="00C04923">
        <w:rPr>
          <w:rFonts w:hint="cs"/>
          <w:color w:val="000000"/>
          <w:rtl/>
        </w:rPr>
        <w:t>גליסנדו הוא מעבר הדרגתי, לא מיידי, מ</w:t>
      </w:r>
      <w:r w:rsidR="001C5E2C">
        <w:fldChar w:fldCharType="begin"/>
      </w:r>
      <w:r>
        <w:instrText>HYPERLINK "http://he.wikipedia.org/wiki/%D7%A6%D7%9C%D7%99%D7%9C" \o "</w:instrText>
      </w:r>
      <w:r>
        <w:rPr>
          <w:rtl/>
        </w:rPr>
        <w:instrText>צליל</w:instrText>
      </w:r>
      <w:r>
        <w:instrText>"</w:instrText>
      </w:r>
      <w:r w:rsidR="001C5E2C">
        <w:fldChar w:fldCharType="separate"/>
      </w:r>
      <w:r w:rsidRPr="00C04923">
        <w:rPr>
          <w:rStyle w:val="Hyperlink"/>
          <w:rFonts w:hint="cs"/>
          <w:color w:val="000000"/>
          <w:rtl/>
        </w:rPr>
        <w:t>צליל</w:t>
      </w:r>
      <w:r w:rsidR="001C5E2C">
        <w:fldChar w:fldCharType="end"/>
      </w:r>
      <w:r w:rsidRPr="00C04923">
        <w:rPr>
          <w:rFonts w:hint="cs"/>
          <w:color w:val="000000"/>
          <w:rtl/>
        </w:rPr>
        <w:t xml:space="preserve"> מסוים אחד לצליל מסוים אחר ב</w:t>
      </w:r>
      <w:r w:rsidR="001C5E2C">
        <w:fldChar w:fldCharType="begin"/>
      </w:r>
      <w:r>
        <w:instrText>HYPERLINK "http://he.wikipedia.org/wiki/%D7%9B%D7%9C%D7%99_%D7%A0%D7%92%D7%99%D7%A0%D7%94" \o "</w:instrText>
      </w:r>
      <w:r>
        <w:rPr>
          <w:rtl/>
        </w:rPr>
        <w:instrText>כלי נגינה</w:instrText>
      </w:r>
      <w:r>
        <w:instrText>"</w:instrText>
      </w:r>
      <w:r w:rsidR="001C5E2C">
        <w:fldChar w:fldCharType="separate"/>
      </w:r>
      <w:r w:rsidRPr="00C04923">
        <w:rPr>
          <w:rStyle w:val="Hyperlink"/>
          <w:rFonts w:hint="cs"/>
          <w:color w:val="000000"/>
          <w:rtl/>
        </w:rPr>
        <w:t>כלי נגינה</w:t>
      </w:r>
      <w:r w:rsidR="001C5E2C">
        <w:fldChar w:fldCharType="end"/>
      </w:r>
      <w:r w:rsidRPr="00C04923">
        <w:rPr>
          <w:rFonts w:hint="cs"/>
          <w:color w:val="000000"/>
          <w:rtl/>
        </w:rPr>
        <w:t xml:space="preserve"> או בקול אנושי באופן חלק והומוגני, ללא מדרגות, כמו למשל תחילתה וסיומה של צפירת הזיכרון ביום הזיכרון לחללי מערכות ישראל וביום השואה והגבורה, אשר מתחילה מצליל נמוך מאוד, ובאופן חלק והדרגתי (אך לא מדורג) מגיעה לצליל גבוה מסוים ונשארת בו. המילה משמשת בעיקר כהוראת נגינה בדפי תווים, עבור כלים המסוגלים לבצע אפקט נגינתי זה.</w:t>
      </w:r>
      <w:r w:rsidRPr="006E23E9">
        <w:rPr>
          <w:rFonts w:hint="cs"/>
          <w:color w:val="000000"/>
          <w:rtl/>
        </w:rPr>
        <w:t>כלים המסוגלים לבצע גליסנדו:</w:t>
      </w:r>
      <w:r w:rsidR="001C5E2C">
        <w:fldChar w:fldCharType="begin"/>
      </w:r>
      <w:r>
        <w:instrText>HYPERLINK "http://he.wikipedia.org/wiki/%D7%9B%D7%9C%D7%99_%D7%9E%D7%99%D7%AA%D7%A8" \o "</w:instrText>
      </w:r>
      <w:r>
        <w:rPr>
          <w:rtl/>
        </w:rPr>
        <w:instrText>כלי מיתר</w:instrText>
      </w:r>
      <w:r>
        <w:instrText>"</w:instrText>
      </w:r>
      <w:r w:rsidR="001C5E2C">
        <w:fldChar w:fldCharType="separate"/>
      </w:r>
      <w:r w:rsidRPr="006E23E9">
        <w:rPr>
          <w:rStyle w:val="Hyperlink"/>
          <w:rFonts w:hint="cs"/>
          <w:color w:val="000000"/>
          <w:rtl/>
        </w:rPr>
        <w:t>כלי מיתר</w:t>
      </w:r>
      <w:r w:rsidR="001C5E2C">
        <w:fldChar w:fldCharType="end"/>
      </w:r>
      <w:r w:rsidRPr="006E23E9">
        <w:rPr>
          <w:rFonts w:hint="cs"/>
          <w:color w:val="000000"/>
          <w:rtl/>
        </w:rPr>
        <w:t xml:space="preserve"> ללא סריגים (</w:t>
      </w:r>
      <w:r w:rsidRPr="006E23E9">
        <w:rPr>
          <w:rFonts w:hint="cs"/>
          <w:color w:val="000000"/>
        </w:rPr>
        <w:t>fretless</w:t>
      </w:r>
      <w:r w:rsidRPr="006E23E9">
        <w:rPr>
          <w:rFonts w:hint="cs"/>
          <w:color w:val="000000"/>
          <w:rtl/>
        </w:rPr>
        <w:t xml:space="preserve">), </w:t>
      </w:r>
      <w:r w:rsidR="001C5E2C">
        <w:fldChar w:fldCharType="begin"/>
      </w:r>
      <w:r>
        <w:instrText>HYPERLINK "http://he.wikipedia.org/wiki/%D7%9B%D7%9C%D7%99_%D7%A0%D7%A9%D7%99%D7%A4%D7%94" \o "</w:instrText>
      </w:r>
      <w:r>
        <w:rPr>
          <w:rtl/>
        </w:rPr>
        <w:instrText>כלי נשיפה</w:instrText>
      </w:r>
      <w:r>
        <w:instrText>"</w:instrText>
      </w:r>
      <w:r w:rsidR="001C5E2C">
        <w:fldChar w:fldCharType="separate"/>
      </w:r>
      <w:r w:rsidRPr="006E23E9">
        <w:rPr>
          <w:rStyle w:val="Hyperlink"/>
          <w:rFonts w:hint="cs"/>
          <w:color w:val="000000"/>
          <w:rtl/>
        </w:rPr>
        <w:t>כלי נשיפה</w:t>
      </w:r>
      <w:r w:rsidR="001C5E2C">
        <w:fldChar w:fldCharType="end"/>
      </w:r>
      <w:r w:rsidRPr="006E23E9">
        <w:rPr>
          <w:rFonts w:hint="cs"/>
          <w:color w:val="000000"/>
          <w:rtl/>
        </w:rPr>
        <w:t xml:space="preserve"> ללא כפתורים (כגון </w:t>
      </w:r>
      <w:r w:rsidR="001C5E2C">
        <w:fldChar w:fldCharType="begin"/>
      </w:r>
      <w:r>
        <w:instrText>HYPERLINK "http://he.wikipedia.org/wiki/%D7%98%D7%A8%D7%95%D7%9E%D7%91%D7%95%D7%9F" \o "</w:instrText>
      </w:r>
      <w:r>
        <w:rPr>
          <w:rtl/>
        </w:rPr>
        <w:instrText>טרומבון</w:instrText>
      </w:r>
      <w:r>
        <w:instrText>"</w:instrText>
      </w:r>
      <w:r w:rsidR="001C5E2C">
        <w:fldChar w:fldCharType="separate"/>
      </w:r>
      <w:r w:rsidRPr="006E23E9">
        <w:rPr>
          <w:rStyle w:val="Hyperlink"/>
          <w:rFonts w:hint="cs"/>
          <w:color w:val="000000"/>
          <w:rtl/>
        </w:rPr>
        <w:t>טרומבון</w:t>
      </w:r>
      <w:r w:rsidR="001C5E2C">
        <w:fldChar w:fldCharType="end"/>
      </w:r>
      <w:r w:rsidRPr="006E23E9">
        <w:rPr>
          <w:rFonts w:hint="cs"/>
          <w:color w:val="000000"/>
          <w:rtl/>
        </w:rPr>
        <w:t xml:space="preserve">), תופים מסוימים (כגון טבלה), </w:t>
      </w:r>
      <w:r w:rsidRPr="006E23E9">
        <w:rPr>
          <w:rFonts w:hint="cs"/>
          <w:color w:val="0000FF"/>
          <w:rtl/>
        </w:rPr>
        <w:t>הקול האנושי</w:t>
      </w:r>
      <w:r w:rsidRPr="006E23E9">
        <w:rPr>
          <w:rFonts w:hint="cs"/>
          <w:color w:val="000000"/>
          <w:rtl/>
        </w:rPr>
        <w:t xml:space="preserve">, כלים אלקטרוניים. כלים שאינם מסוגלים לבצע גליסנדו: </w:t>
      </w:r>
      <w:r w:rsidR="001C5E2C">
        <w:fldChar w:fldCharType="begin"/>
      </w:r>
      <w:r>
        <w:instrText>HYPERLINK "http://he.wikipedia.org/wiki/%D7%A4%D7%A1%D7%A0%D7%AA%D7%A8" \o "</w:instrText>
      </w:r>
      <w:r>
        <w:rPr>
          <w:rtl/>
        </w:rPr>
        <w:instrText>פסנתר</w:instrText>
      </w:r>
      <w:r>
        <w:instrText>"</w:instrText>
      </w:r>
      <w:r w:rsidR="001C5E2C">
        <w:fldChar w:fldCharType="separate"/>
      </w:r>
      <w:r w:rsidRPr="006E23E9">
        <w:rPr>
          <w:rStyle w:val="Hyperlink"/>
          <w:rFonts w:hint="cs"/>
          <w:color w:val="000000"/>
          <w:rtl/>
        </w:rPr>
        <w:t>פסנתר</w:t>
      </w:r>
      <w:r w:rsidR="001C5E2C">
        <w:fldChar w:fldCharType="end"/>
      </w:r>
      <w:r w:rsidRPr="006E23E9">
        <w:rPr>
          <w:rFonts w:hint="cs"/>
          <w:color w:val="000000"/>
          <w:rtl/>
        </w:rPr>
        <w:t xml:space="preserve"> ו</w:t>
      </w:r>
      <w:r w:rsidR="001C5E2C">
        <w:fldChar w:fldCharType="begin"/>
      </w:r>
      <w:r>
        <w:instrText>HYPERLINK "http://he.wikipedia.org/wiki/%D7%9B%D7%9C%D7%99_%D7%9E%D7%A7%D7%9C%D7%93%D7%AA" \o "</w:instrText>
      </w:r>
      <w:r>
        <w:rPr>
          <w:rtl/>
        </w:rPr>
        <w:instrText>כלי מקלדת</w:instrText>
      </w:r>
      <w:r>
        <w:instrText>"</w:instrText>
      </w:r>
      <w:r w:rsidR="001C5E2C">
        <w:fldChar w:fldCharType="separate"/>
      </w:r>
      <w:r w:rsidRPr="006E23E9">
        <w:rPr>
          <w:rStyle w:val="Hyperlink"/>
          <w:rFonts w:hint="cs"/>
          <w:color w:val="000000"/>
          <w:rtl/>
        </w:rPr>
        <w:t>‏כלי מקלדת</w:t>
      </w:r>
      <w:r w:rsidR="001C5E2C">
        <w:fldChar w:fldCharType="end"/>
      </w:r>
      <w:r w:rsidRPr="006E23E9">
        <w:rPr>
          <w:rFonts w:hint="cs"/>
          <w:color w:val="000000"/>
          <w:rtl/>
        </w:rPr>
        <w:t xml:space="preserve"> אקוסטיים אחרים, </w:t>
      </w:r>
      <w:r w:rsidR="001C5E2C">
        <w:fldChar w:fldCharType="begin"/>
      </w:r>
      <w:r>
        <w:instrText>HYPERLINK "http://he.wikipedia.org/wiki/%D7%9B%D7%9C%D7%99_%D7%94%D7%A7%D7%A9%D7%94" \o "</w:instrText>
      </w:r>
      <w:r>
        <w:rPr>
          <w:rtl/>
        </w:rPr>
        <w:instrText>כלי הקשה</w:instrText>
      </w:r>
      <w:r>
        <w:instrText>"</w:instrText>
      </w:r>
      <w:r w:rsidR="001C5E2C">
        <w:fldChar w:fldCharType="separate"/>
      </w:r>
      <w:r w:rsidRPr="006E23E9">
        <w:rPr>
          <w:rStyle w:val="Hyperlink"/>
          <w:rFonts w:hint="cs"/>
          <w:color w:val="000000"/>
          <w:rtl/>
        </w:rPr>
        <w:t>כלי הקשה</w:t>
      </w:r>
      <w:r w:rsidR="001C5E2C">
        <w:fldChar w:fldCharType="end"/>
      </w:r>
      <w:r w:rsidRPr="006E23E9">
        <w:rPr>
          <w:rFonts w:hint="cs"/>
          <w:color w:val="000000"/>
          <w:rtl/>
        </w:rPr>
        <w:t xml:space="preserve"> מסוימים, כלי מיתר בעלי סריגים, וכלי נשיפה בעלי כפתורים (כגון </w:t>
      </w:r>
      <w:r w:rsidR="001C5E2C">
        <w:fldChar w:fldCharType="begin"/>
      </w:r>
      <w:r>
        <w:instrText>HYPERLINK "http://he.wikipedia.org/wiki/%D7%97%D7%9C%D7%99%D7%9C_%D7%A6%D7%93" \o "</w:instrText>
      </w:r>
      <w:r>
        <w:rPr>
          <w:rtl/>
        </w:rPr>
        <w:instrText>חליל צד</w:instrText>
      </w:r>
      <w:r>
        <w:instrText>"</w:instrText>
      </w:r>
      <w:r w:rsidR="001C5E2C">
        <w:fldChar w:fldCharType="separate"/>
      </w:r>
      <w:r w:rsidRPr="006E23E9">
        <w:rPr>
          <w:rStyle w:val="Hyperlink"/>
          <w:rFonts w:hint="cs"/>
          <w:color w:val="000000"/>
          <w:rtl/>
        </w:rPr>
        <w:t>חליל צד</w:t>
      </w:r>
      <w:r w:rsidR="001C5E2C">
        <w:fldChar w:fldCharType="end"/>
      </w:r>
      <w:r w:rsidRPr="006E23E9">
        <w:rPr>
          <w:rFonts w:hint="cs"/>
          <w:color w:val="000000"/>
          <w:rtl/>
        </w:rPr>
        <w:t xml:space="preserve">, </w:t>
      </w:r>
      <w:hyperlink r:id="rId43" w:tooltip="חצוצרה" w:history="1">
        <w:r w:rsidRPr="006E23E9">
          <w:rPr>
            <w:rStyle w:val="Hyperlink"/>
            <w:rFonts w:hint="cs"/>
            <w:color w:val="000000"/>
            <w:rtl/>
          </w:rPr>
          <w:t>חצוצרה</w:t>
        </w:r>
      </w:hyperlink>
      <w:r w:rsidRPr="006E23E9">
        <w:rPr>
          <w:rFonts w:hint="cs"/>
          <w:color w:val="000000"/>
          <w:rtl/>
        </w:rPr>
        <w:t xml:space="preserve"> ו</w:t>
      </w:r>
      <w:hyperlink r:id="rId44" w:tooltip="סקסופון" w:history="1">
        <w:r w:rsidRPr="006E23E9">
          <w:rPr>
            <w:rStyle w:val="Hyperlink"/>
            <w:rFonts w:hint="cs"/>
            <w:color w:val="000000"/>
            <w:rtl/>
          </w:rPr>
          <w:t>סקסופון</w:t>
        </w:r>
      </w:hyperlink>
      <w:r w:rsidRPr="006E23E9">
        <w:rPr>
          <w:rFonts w:hint="cs"/>
          <w:color w:val="000000"/>
          <w:rtl/>
        </w:rPr>
        <w:t>).</w:t>
      </w:r>
      <w:r w:rsidRPr="006E23E9">
        <w:rPr>
          <w:rFonts w:hint="cs"/>
          <w:rtl/>
        </w:rPr>
        <w:t xml:space="preserve"> </w:t>
      </w:r>
      <w:r>
        <w:rPr>
          <w:rFonts w:hint="cs"/>
          <w:rtl/>
        </w:rPr>
        <w:t xml:space="preserve">ראוי לציין שאפקט זה שונה מהאפקט הדומה לו אך הנדיר יותר, </w:t>
      </w:r>
      <w:r w:rsidR="001C5E2C">
        <w:fldChar w:fldCharType="begin"/>
      </w:r>
      <w:r>
        <w:instrText>HYPERLINK "http://he.wikipedia.org/wiki/%D7%A4%D7%95%D7%A8%D7%98%D7%9E%D7%A0%D7%98%D7%95" \o "</w:instrText>
      </w:r>
      <w:r>
        <w:rPr>
          <w:rtl/>
        </w:rPr>
        <w:instrText>פורטמנטו</w:instrText>
      </w:r>
      <w:r>
        <w:instrText>"</w:instrText>
      </w:r>
      <w:r w:rsidR="001C5E2C">
        <w:fldChar w:fldCharType="separate"/>
      </w:r>
      <w:r>
        <w:rPr>
          <w:rStyle w:val="Hyperlink"/>
          <w:rFonts w:hint="cs"/>
          <w:rtl/>
        </w:rPr>
        <w:t>פורטמנטו</w:t>
      </w:r>
      <w:r w:rsidR="001C5E2C">
        <w:fldChar w:fldCharType="end"/>
      </w:r>
      <w:r>
        <w:rPr>
          <w:rFonts w:hint="cs"/>
          <w:rtl/>
        </w:rPr>
        <w:t>.</w:t>
      </w:r>
    </w:p>
    <w:p w:rsidR="008914C5" w:rsidRPr="00AB66A6" w:rsidRDefault="008914C5" w:rsidP="008914C5">
      <w:pPr>
        <w:numPr>
          <w:ilvl w:val="0"/>
          <w:numId w:val="17"/>
        </w:numPr>
        <w:tabs>
          <w:tab w:val="clear" w:pos="1440"/>
          <w:tab w:val="num" w:pos="720"/>
        </w:tabs>
        <w:bidi/>
        <w:spacing w:before="100" w:beforeAutospacing="1" w:after="100" w:afterAutospacing="1"/>
        <w:ind w:right="720" w:hanging="900"/>
        <w:rPr>
          <w:rtl/>
        </w:rPr>
      </w:pPr>
      <w:r w:rsidRPr="00A02001">
        <w:rPr>
          <w:rFonts w:hint="cs"/>
          <w:color w:val="0000FF"/>
          <w:rtl/>
          <w:lang w:bidi="he-IL"/>
        </w:rPr>
        <w:t>ספורצנדו</w:t>
      </w:r>
      <w:r w:rsidRPr="00AB66A6">
        <w:rPr>
          <w:rFonts w:hint="cs"/>
          <w:b/>
          <w:bCs/>
          <w:rtl/>
        </w:rPr>
        <w:t>:</w:t>
      </w:r>
      <w:r w:rsidRPr="00AB66A6">
        <w:rPr>
          <w:rFonts w:hint="cs"/>
          <w:rtl/>
          <w:lang w:bidi="he-IL"/>
        </w:rPr>
        <w:t xml:space="preserve"> נגינת התו בהדגשה ובעוצמה רבה</w:t>
      </w:r>
      <w:r w:rsidRPr="00AB66A6">
        <w:rPr>
          <w:rFonts w:hint="cs"/>
          <w:rtl/>
        </w:rPr>
        <w:t xml:space="preserve">, </w:t>
      </w:r>
      <w:r w:rsidRPr="00AB66A6">
        <w:rPr>
          <w:rFonts w:hint="cs"/>
          <w:rtl/>
          <w:lang w:bidi="he-IL"/>
        </w:rPr>
        <w:t>באופן פתאומי</w:t>
      </w:r>
      <w:r w:rsidRPr="00AB66A6">
        <w:rPr>
          <w:rFonts w:hint="cs"/>
          <w:rtl/>
        </w:rPr>
        <w:t xml:space="preserve">. </w:t>
      </w:r>
      <w:r w:rsidRPr="00AB66A6">
        <w:rPr>
          <w:rFonts w:hint="cs"/>
          <w:rtl/>
          <w:lang w:bidi="he-IL"/>
        </w:rPr>
        <w:t>מסומן כ</w:t>
      </w:r>
      <w:r w:rsidRPr="00AB66A6">
        <w:rPr>
          <w:rFonts w:hint="cs"/>
          <w:rtl/>
        </w:rPr>
        <w:t>-</w:t>
      </w:r>
      <w:r>
        <w:rPr>
          <w:noProof/>
          <w:color w:val="0000FF"/>
          <w:rtl/>
          <w:lang w:bidi="he-IL"/>
        </w:rPr>
        <w:drawing>
          <wp:inline distT="0" distB="0" distL="0" distR="0">
            <wp:extent cx="237490" cy="201930"/>
            <wp:effectExtent l="19050" t="0" r="0" b="0"/>
            <wp:docPr id="21" name="Picture 10" descr="25px-Sfz">
              <a:hlinkClick xmlns:a="http://schemas.openxmlformats.org/drawingml/2006/main" r:id="rId45" tooltip="Sfz.sv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5px-Sfz"/>
                    <pic:cNvPicPr>
                      <a:picLocks noChangeAspect="1" noChangeArrowheads="1"/>
                    </pic:cNvPicPr>
                  </pic:nvPicPr>
                  <pic:blipFill>
                    <a:blip r:embed="rId46" cstate="print"/>
                    <a:srcRect/>
                    <a:stretch>
                      <a:fillRect/>
                    </a:stretch>
                  </pic:blipFill>
                  <pic:spPr bwMode="auto">
                    <a:xfrm>
                      <a:off x="0" y="0"/>
                      <a:ext cx="237490" cy="201930"/>
                    </a:xfrm>
                    <a:prstGeom prst="rect">
                      <a:avLst/>
                    </a:prstGeom>
                    <a:noFill/>
                    <a:ln w="9525">
                      <a:noFill/>
                      <a:miter lim="800000"/>
                      <a:headEnd/>
                      <a:tailEnd/>
                    </a:ln>
                  </pic:spPr>
                </pic:pic>
              </a:graphicData>
            </a:graphic>
          </wp:inline>
        </w:drawing>
      </w:r>
      <w:r w:rsidRPr="00AB66A6">
        <w:rPr>
          <w:rFonts w:hint="cs"/>
          <w:rtl/>
        </w:rPr>
        <w:t xml:space="preserve"> </w:t>
      </w:r>
    </w:p>
    <w:p w:rsidR="008914C5" w:rsidRDefault="008914C5" w:rsidP="008914C5">
      <w:pPr>
        <w:bidi/>
        <w:spacing w:before="100" w:beforeAutospacing="1" w:after="100" w:afterAutospacing="1"/>
        <w:ind w:left="540"/>
        <w:rPr>
          <w:rtl/>
        </w:rPr>
      </w:pPr>
      <w:r>
        <w:rPr>
          <w:rFonts w:hint="cs"/>
          <w:rtl/>
          <w:lang w:bidi="he-IL"/>
        </w:rPr>
        <w:t>הערות</w:t>
      </w:r>
      <w:r>
        <w:rPr>
          <w:rFonts w:hint="cs"/>
          <w:rtl/>
        </w:rPr>
        <w:t xml:space="preserve">: </w:t>
      </w:r>
      <w:r>
        <w:rPr>
          <w:rFonts w:hint="cs"/>
          <w:rtl/>
          <w:lang w:bidi="he-IL"/>
        </w:rPr>
        <w:t>סימני דינמיקה אלו יש לבצע על</w:t>
      </w:r>
      <w:r>
        <w:rPr>
          <w:rFonts w:hint="cs"/>
          <w:rtl/>
        </w:rPr>
        <w:t>-</w:t>
      </w:r>
      <w:r>
        <w:rPr>
          <w:rFonts w:hint="cs"/>
          <w:rtl/>
          <w:lang w:bidi="he-IL"/>
        </w:rPr>
        <w:t>פי הכתוב בתווים למעט אם המנצח מבקש אחרת</w:t>
      </w:r>
      <w:r>
        <w:rPr>
          <w:rFonts w:hint="cs"/>
          <w:rtl/>
        </w:rPr>
        <w:t xml:space="preserve">. </w:t>
      </w:r>
      <w:r w:rsidRPr="00AB66A6">
        <w:rPr>
          <w:rFonts w:hint="cs"/>
          <w:rtl/>
          <w:lang w:bidi="he-IL"/>
        </w:rPr>
        <w:t>בתזמורת ה</w:t>
      </w:r>
      <w:r w:rsidR="001C5E2C">
        <w:fldChar w:fldCharType="begin"/>
      </w:r>
      <w:r>
        <w:instrText>HYPERLINK "http://he.wikipedia.org/wiki/%D7%9E%D7%A0%D7%A6%D7%97" \o "</w:instrText>
      </w:r>
      <w:r>
        <w:rPr>
          <w:rtl/>
          <w:lang w:bidi="he-IL"/>
        </w:rPr>
        <w:instrText>מנצח</w:instrText>
      </w:r>
      <w:r>
        <w:instrText>"</w:instrText>
      </w:r>
      <w:r w:rsidR="001C5E2C">
        <w:fldChar w:fldCharType="separate"/>
      </w:r>
      <w:r w:rsidRPr="00AB66A6">
        <w:rPr>
          <w:rFonts w:hint="cs"/>
          <w:color w:val="0000FF"/>
          <w:u w:val="single"/>
          <w:rtl/>
          <w:lang w:bidi="he-IL"/>
        </w:rPr>
        <w:t>מנצח</w:t>
      </w:r>
      <w:r w:rsidR="001C5E2C">
        <w:fldChar w:fldCharType="end"/>
      </w:r>
      <w:r w:rsidRPr="00AB66A6">
        <w:rPr>
          <w:rFonts w:hint="cs"/>
          <w:rtl/>
          <w:lang w:bidi="he-IL"/>
        </w:rPr>
        <w:t xml:space="preserve"> מהראה את הדינמקה לפי השרביט </w:t>
      </w:r>
      <w:r>
        <w:rPr>
          <w:rFonts w:hint="cs"/>
          <w:rtl/>
          <w:lang w:bidi="he-IL"/>
        </w:rPr>
        <w:t>ה</w:t>
      </w:r>
      <w:r w:rsidRPr="00AB66A6">
        <w:rPr>
          <w:rFonts w:hint="cs"/>
          <w:rtl/>
          <w:lang w:bidi="he-IL"/>
        </w:rPr>
        <w:t>מנצחים שלו</w:t>
      </w:r>
      <w:r w:rsidRPr="00AB66A6">
        <w:rPr>
          <w:rFonts w:hint="cs"/>
          <w:rtl/>
        </w:rPr>
        <w:t>.</w:t>
      </w:r>
    </w:p>
    <w:p w:rsidR="008914C5" w:rsidRDefault="008914C5" w:rsidP="008914C5">
      <w:pPr>
        <w:tabs>
          <w:tab w:val="left" w:pos="360"/>
          <w:tab w:val="left" w:pos="1981"/>
        </w:tabs>
        <w:bidi/>
        <w:ind w:left="-180"/>
        <w:rPr>
          <w:rtl/>
        </w:rPr>
      </w:pPr>
      <w:r>
        <w:rPr>
          <w:rFonts w:hint="cs"/>
          <w:rtl/>
        </w:rPr>
        <w:t>1</w:t>
      </w:r>
      <w:r>
        <w:rPr>
          <w:rFonts w:hint="cs"/>
          <w:rtl/>
          <w:lang w:bidi="he-IL"/>
        </w:rPr>
        <w:t>2</w:t>
      </w:r>
      <w:r>
        <w:rPr>
          <w:rFonts w:hint="cs"/>
          <w:rtl/>
        </w:rPr>
        <w:t>.</w:t>
      </w:r>
      <w:r>
        <w:rPr>
          <w:rFonts w:hint="cs"/>
          <w:b/>
          <w:bCs/>
          <w:color w:val="0000FF"/>
          <w:rtl/>
        </w:rPr>
        <w:t xml:space="preserve"> </w:t>
      </w:r>
      <w:r w:rsidRPr="00822FA6">
        <w:rPr>
          <w:rFonts w:hint="cs"/>
          <w:b/>
          <w:bCs/>
          <w:color w:val="0033CC"/>
          <w:u w:val="single"/>
          <w:rtl/>
          <w:lang w:bidi="he-IL"/>
        </w:rPr>
        <w:t>דיוק בביצוע הריתמוס</w:t>
      </w:r>
      <w:r>
        <w:rPr>
          <w:rFonts w:hint="cs"/>
          <w:rtl/>
        </w:rPr>
        <w:t xml:space="preserve">         </w:t>
      </w:r>
    </w:p>
    <w:p w:rsidR="008914C5" w:rsidRDefault="008914C5" w:rsidP="008914C5">
      <w:pPr>
        <w:bidi/>
        <w:ind w:left="180"/>
        <w:jc w:val="both"/>
        <w:rPr>
          <w:rtl/>
        </w:rPr>
      </w:pPr>
      <w:r>
        <w:rPr>
          <w:rFonts w:hint="cs"/>
          <w:rtl/>
          <w:lang w:bidi="he-IL"/>
        </w:rPr>
        <w:t xml:space="preserve">הדיוק בביצוע הריתמוס של המשקל המפעם והמקצב של כל חברי המקהלה הוא אשר גורם לשינויים באיכויות </w:t>
      </w:r>
    </w:p>
    <w:p w:rsidR="008914C5" w:rsidRDefault="008914C5" w:rsidP="008914C5">
      <w:pPr>
        <w:bidi/>
        <w:ind w:left="180"/>
        <w:jc w:val="both"/>
        <w:rPr>
          <w:rtl/>
        </w:rPr>
      </w:pPr>
      <w:r>
        <w:rPr>
          <w:rFonts w:hint="cs"/>
          <w:rtl/>
          <w:lang w:bidi="he-IL"/>
        </w:rPr>
        <w:t>המקהלות השונות</w:t>
      </w:r>
      <w:r>
        <w:rPr>
          <w:rFonts w:hint="cs"/>
          <w:rtl/>
        </w:rPr>
        <w:t xml:space="preserve">.   </w:t>
      </w:r>
    </w:p>
    <w:p w:rsidR="008914C5" w:rsidRDefault="008914C5" w:rsidP="008914C5">
      <w:pPr>
        <w:bidi/>
        <w:ind w:left="180"/>
        <w:jc w:val="both"/>
        <w:rPr>
          <w:rtl/>
        </w:rPr>
      </w:pPr>
      <w:r>
        <w:rPr>
          <w:rFonts w:hint="cs"/>
          <w:rtl/>
        </w:rPr>
        <w:t xml:space="preserve"> </w:t>
      </w:r>
    </w:p>
    <w:p w:rsidR="008914C5" w:rsidRPr="00822FA6" w:rsidRDefault="008914C5" w:rsidP="008914C5">
      <w:pPr>
        <w:bidi/>
        <w:ind w:left="-180"/>
        <w:jc w:val="both"/>
        <w:rPr>
          <w:b/>
          <w:bCs/>
          <w:color w:val="0033CC"/>
          <w:rtl/>
        </w:rPr>
      </w:pPr>
      <w:r>
        <w:rPr>
          <w:rFonts w:hint="cs"/>
          <w:rtl/>
        </w:rPr>
        <w:t>1</w:t>
      </w:r>
      <w:r>
        <w:rPr>
          <w:rFonts w:hint="cs"/>
          <w:rtl/>
          <w:lang w:bidi="he-IL"/>
        </w:rPr>
        <w:t>3</w:t>
      </w:r>
      <w:r>
        <w:rPr>
          <w:rFonts w:hint="cs"/>
          <w:rtl/>
        </w:rPr>
        <w:t>.</w:t>
      </w:r>
      <w:r>
        <w:rPr>
          <w:rFonts w:hint="cs"/>
          <w:b/>
          <w:bCs/>
          <w:color w:val="0000FF"/>
          <w:rtl/>
        </w:rPr>
        <w:t xml:space="preserve"> </w:t>
      </w:r>
      <w:r w:rsidRPr="00822FA6">
        <w:rPr>
          <w:rFonts w:hint="cs"/>
          <w:b/>
          <w:bCs/>
          <w:color w:val="0033CC"/>
          <w:u w:val="single"/>
          <w:rtl/>
          <w:lang w:bidi="he-IL"/>
        </w:rPr>
        <w:t>זיהוי מרווחים</w:t>
      </w:r>
    </w:p>
    <w:p w:rsidR="008914C5" w:rsidRDefault="008914C5" w:rsidP="008914C5">
      <w:pPr>
        <w:bidi/>
        <w:jc w:val="both"/>
        <w:rPr>
          <w:rtl/>
        </w:rPr>
      </w:pPr>
      <w:r>
        <w:rPr>
          <w:rFonts w:hint="cs"/>
          <w:rtl/>
          <w:lang w:bidi="he-IL"/>
        </w:rPr>
        <w:t xml:space="preserve">   המורה מנגנת מרווח מסויים ומבקשת מהתלמיד לזהות מרווח זה</w:t>
      </w:r>
      <w:r>
        <w:rPr>
          <w:rFonts w:hint="cs"/>
          <w:rtl/>
        </w:rPr>
        <w:t xml:space="preserve">. </w:t>
      </w:r>
      <w:r>
        <w:rPr>
          <w:rFonts w:hint="cs"/>
          <w:rtl/>
          <w:lang w:bidi="he-IL"/>
        </w:rPr>
        <w:t xml:space="preserve">כמו כן מתבקש התלמיד לשיר מרווח כלשהו </w:t>
      </w:r>
    </w:p>
    <w:p w:rsidR="008914C5" w:rsidRDefault="008914C5" w:rsidP="008914C5">
      <w:pPr>
        <w:bidi/>
        <w:jc w:val="both"/>
        <w:rPr>
          <w:color w:val="0000FF"/>
          <w:rtl/>
        </w:rPr>
      </w:pPr>
      <w:r>
        <w:rPr>
          <w:rFonts w:hint="cs"/>
          <w:rtl/>
          <w:lang w:bidi="he-IL"/>
        </w:rPr>
        <w:t xml:space="preserve">   שהמורה מבקשת לבצע</w:t>
      </w:r>
      <w:r>
        <w:rPr>
          <w:rFonts w:hint="cs"/>
          <w:rtl/>
        </w:rPr>
        <w:t xml:space="preserve">. </w:t>
      </w:r>
    </w:p>
    <w:p w:rsidR="008914C5" w:rsidRDefault="008914C5" w:rsidP="008914C5">
      <w:pPr>
        <w:bidi/>
        <w:jc w:val="both"/>
        <w:rPr>
          <w:color w:val="0000FF"/>
          <w:rtl/>
        </w:rPr>
      </w:pPr>
    </w:p>
    <w:p w:rsidR="008914C5" w:rsidRDefault="008914C5" w:rsidP="008914C5">
      <w:pPr>
        <w:tabs>
          <w:tab w:val="left" w:pos="1981"/>
        </w:tabs>
        <w:bidi/>
        <w:ind w:left="-180"/>
        <w:rPr>
          <w:rtl/>
        </w:rPr>
      </w:pPr>
      <w:r>
        <w:rPr>
          <w:rFonts w:hint="cs"/>
          <w:rtl/>
        </w:rPr>
        <w:t>1</w:t>
      </w:r>
      <w:r>
        <w:rPr>
          <w:rFonts w:hint="cs"/>
          <w:rtl/>
          <w:lang w:bidi="he-IL"/>
        </w:rPr>
        <w:t>4</w:t>
      </w:r>
      <w:r>
        <w:rPr>
          <w:rFonts w:hint="cs"/>
          <w:rtl/>
        </w:rPr>
        <w:t>.</w:t>
      </w:r>
      <w:r>
        <w:rPr>
          <w:rFonts w:hint="cs"/>
          <w:b/>
          <w:bCs/>
          <w:color w:val="FF0000"/>
          <w:rtl/>
        </w:rPr>
        <w:t xml:space="preserve"> </w:t>
      </w:r>
      <w:r w:rsidRPr="00822FA6">
        <w:rPr>
          <w:rFonts w:hint="cs"/>
          <w:b/>
          <w:bCs/>
          <w:color w:val="0033CC"/>
          <w:u w:val="single"/>
          <w:rtl/>
          <w:lang w:bidi="he-IL"/>
        </w:rPr>
        <w:t>שירה מחוברת תווים</w:t>
      </w:r>
    </w:p>
    <w:p w:rsidR="008914C5" w:rsidRDefault="008914C5" w:rsidP="008914C5">
      <w:pPr>
        <w:tabs>
          <w:tab w:val="left" w:pos="1981"/>
        </w:tabs>
        <w:bidi/>
        <w:ind w:left="180"/>
        <w:rPr>
          <w:rtl/>
        </w:rPr>
      </w:pPr>
      <w:r>
        <w:rPr>
          <w:rFonts w:hint="cs"/>
          <w:rtl/>
          <w:lang w:bidi="he-IL"/>
        </w:rPr>
        <w:t>התלמיד קיבל שתי חוברות סולפג</w:t>
      </w:r>
      <w:r>
        <w:rPr>
          <w:rFonts w:hint="cs"/>
          <w:rtl/>
        </w:rPr>
        <w:t xml:space="preserve">' </w:t>
      </w:r>
      <w:r>
        <w:rPr>
          <w:rFonts w:hint="cs"/>
          <w:rtl/>
          <w:lang w:bidi="he-IL"/>
        </w:rPr>
        <w:t>מתקדמות לשנה ג</w:t>
      </w:r>
      <w:r>
        <w:rPr>
          <w:rFonts w:hint="cs"/>
          <w:rtl/>
        </w:rPr>
        <w:t xml:space="preserve">'.. </w:t>
      </w:r>
      <w:r>
        <w:rPr>
          <w:rFonts w:hint="cs"/>
          <w:rtl/>
          <w:lang w:bidi="he-IL"/>
        </w:rPr>
        <w:t>מתוך חוברות אלו מבוצעים התרגולים השונים</w:t>
      </w:r>
      <w:r>
        <w:rPr>
          <w:rFonts w:hint="cs"/>
          <w:rtl/>
        </w:rPr>
        <w:t xml:space="preserve">: </w:t>
      </w:r>
      <w:r>
        <w:rPr>
          <w:rFonts w:hint="cs"/>
          <w:rtl/>
          <w:lang w:bidi="he-IL"/>
        </w:rPr>
        <w:t>המקצב המרווח</w:t>
      </w:r>
      <w:r>
        <w:rPr>
          <w:rFonts w:hint="cs"/>
          <w:rtl/>
        </w:rPr>
        <w:t xml:space="preserve">, </w:t>
      </w:r>
      <w:r>
        <w:rPr>
          <w:rFonts w:hint="cs"/>
          <w:rtl/>
          <w:lang w:bidi="he-IL"/>
        </w:rPr>
        <w:t>וגובה הצליל</w:t>
      </w:r>
      <w:r>
        <w:rPr>
          <w:rFonts w:hint="cs"/>
          <w:rtl/>
        </w:rPr>
        <w:t xml:space="preserve">. </w:t>
      </w:r>
    </w:p>
    <w:p w:rsidR="008914C5" w:rsidRDefault="008914C5" w:rsidP="008914C5">
      <w:pPr>
        <w:tabs>
          <w:tab w:val="left" w:pos="1981"/>
        </w:tabs>
        <w:bidi/>
        <w:rPr>
          <w:rtl/>
        </w:rPr>
      </w:pPr>
    </w:p>
    <w:p w:rsidR="008914C5" w:rsidRDefault="008914C5" w:rsidP="008914C5">
      <w:pPr>
        <w:tabs>
          <w:tab w:val="left" w:pos="1981"/>
        </w:tabs>
        <w:bidi/>
        <w:ind w:left="-180"/>
        <w:rPr>
          <w:rtl/>
        </w:rPr>
      </w:pPr>
      <w:r>
        <w:rPr>
          <w:rFonts w:hint="cs"/>
          <w:rtl/>
        </w:rPr>
        <w:t>1</w:t>
      </w:r>
      <w:r>
        <w:rPr>
          <w:rFonts w:hint="cs"/>
          <w:rtl/>
          <w:lang w:bidi="he-IL"/>
        </w:rPr>
        <w:t>5</w:t>
      </w:r>
      <w:r>
        <w:rPr>
          <w:rFonts w:hint="cs"/>
          <w:rtl/>
        </w:rPr>
        <w:t xml:space="preserve">. </w:t>
      </w:r>
      <w:r w:rsidRPr="00822FA6">
        <w:rPr>
          <w:rFonts w:hint="cs"/>
          <w:b/>
          <w:bCs/>
          <w:color w:val="0033CC"/>
          <w:u w:val="single"/>
          <w:rtl/>
          <w:lang w:bidi="he-IL"/>
        </w:rPr>
        <w:t>זיהוי סוג הסולם</w:t>
      </w:r>
    </w:p>
    <w:p w:rsidR="008914C5" w:rsidRDefault="008914C5" w:rsidP="008914C5">
      <w:pPr>
        <w:tabs>
          <w:tab w:val="left" w:pos="1981"/>
        </w:tabs>
        <w:bidi/>
        <w:ind w:left="180"/>
        <w:jc w:val="both"/>
        <w:rPr>
          <w:rtl/>
        </w:rPr>
      </w:pPr>
      <w:r>
        <w:rPr>
          <w:rFonts w:hint="cs"/>
          <w:rtl/>
          <w:lang w:bidi="he-IL"/>
        </w:rPr>
        <w:t>ה</w:t>
      </w:r>
      <w:r w:rsidRPr="00F850F0">
        <w:rPr>
          <w:rFonts w:hint="cs"/>
          <w:rtl/>
          <w:lang w:bidi="he-IL"/>
        </w:rPr>
        <w:t xml:space="preserve">זיהוי מתבצע </w:t>
      </w:r>
      <w:r>
        <w:rPr>
          <w:rFonts w:hint="cs"/>
          <w:rtl/>
          <w:lang w:bidi="he-IL"/>
        </w:rPr>
        <w:t>על פי רוב ע</w:t>
      </w:r>
      <w:r>
        <w:rPr>
          <w:rFonts w:hint="cs"/>
          <w:rtl/>
        </w:rPr>
        <w:t>"</w:t>
      </w:r>
      <w:r>
        <w:rPr>
          <w:rFonts w:hint="cs"/>
          <w:rtl/>
          <w:lang w:bidi="he-IL"/>
        </w:rPr>
        <w:t>י</w:t>
      </w:r>
      <w:r w:rsidRPr="00F850F0">
        <w:rPr>
          <w:rFonts w:hint="cs"/>
          <w:rtl/>
          <w:lang w:bidi="he-IL"/>
        </w:rPr>
        <w:t xml:space="preserve"> פניה לסוף </w:t>
      </w:r>
      <w:r>
        <w:rPr>
          <w:rFonts w:hint="cs"/>
          <w:rtl/>
          <w:lang w:bidi="he-IL"/>
        </w:rPr>
        <w:t>היצירה</w:t>
      </w:r>
      <w:r w:rsidRPr="00F850F0">
        <w:rPr>
          <w:rFonts w:hint="cs"/>
          <w:rtl/>
          <w:lang w:bidi="he-IL"/>
        </w:rPr>
        <w:t xml:space="preserve"> בטור הבס</w:t>
      </w:r>
      <w:r w:rsidRPr="00F850F0">
        <w:rPr>
          <w:rFonts w:hint="cs"/>
          <w:rtl/>
        </w:rPr>
        <w:t xml:space="preserve">, </w:t>
      </w:r>
      <w:r w:rsidRPr="00F850F0">
        <w:rPr>
          <w:rFonts w:hint="cs"/>
          <w:rtl/>
          <w:lang w:bidi="he-IL"/>
        </w:rPr>
        <w:t>על</w:t>
      </w:r>
      <w:r w:rsidRPr="00F850F0">
        <w:rPr>
          <w:rFonts w:hint="cs"/>
          <w:rtl/>
        </w:rPr>
        <w:t>-</w:t>
      </w:r>
      <w:r w:rsidRPr="00F850F0">
        <w:rPr>
          <w:rFonts w:hint="cs"/>
          <w:rtl/>
          <w:lang w:bidi="he-IL"/>
        </w:rPr>
        <w:t xml:space="preserve">פי צליל סיום זה מזהים את </w:t>
      </w:r>
      <w:r>
        <w:rPr>
          <w:rFonts w:hint="cs"/>
          <w:rtl/>
          <w:lang w:bidi="he-IL"/>
        </w:rPr>
        <w:t>סוג הסולם</w:t>
      </w:r>
      <w:r w:rsidRPr="00F850F0">
        <w:rPr>
          <w:rFonts w:hint="cs"/>
          <w:rtl/>
        </w:rPr>
        <w:t xml:space="preserve">. </w:t>
      </w:r>
      <w:r w:rsidRPr="00F850F0">
        <w:rPr>
          <w:rFonts w:hint="cs"/>
          <w:rtl/>
          <w:lang w:bidi="he-IL"/>
        </w:rPr>
        <w:t xml:space="preserve">ברב המקרים היצירה מסתיימת </w:t>
      </w:r>
      <w:r>
        <w:rPr>
          <w:rFonts w:hint="cs"/>
          <w:rtl/>
          <w:lang w:bidi="he-IL"/>
        </w:rPr>
        <w:t xml:space="preserve">בדרך כלל על </w:t>
      </w:r>
      <w:r w:rsidRPr="00F850F0">
        <w:rPr>
          <w:rFonts w:hint="cs"/>
          <w:rtl/>
          <w:lang w:bidi="he-IL"/>
        </w:rPr>
        <w:t>צליל הטוניקה למעט כאשר ה</w:t>
      </w:r>
      <w:r>
        <w:rPr>
          <w:rFonts w:hint="cs"/>
          <w:rtl/>
          <w:lang w:bidi="he-IL"/>
        </w:rPr>
        <w:t>תווים</w:t>
      </w:r>
      <w:r w:rsidRPr="00F850F0">
        <w:rPr>
          <w:rFonts w:hint="cs"/>
          <w:rtl/>
          <w:lang w:bidi="he-IL"/>
        </w:rPr>
        <w:t xml:space="preserve"> כתובים בשיטת </w:t>
      </w:r>
      <w:r>
        <w:rPr>
          <w:rFonts w:hint="cs"/>
          <w:rtl/>
          <w:lang w:bidi="he-IL"/>
        </w:rPr>
        <w:t>ה</w:t>
      </w:r>
      <w:r w:rsidRPr="00F850F0">
        <w:rPr>
          <w:rFonts w:hint="cs"/>
          <w:rtl/>
          <w:lang w:bidi="he-IL"/>
        </w:rPr>
        <w:t>מודוסים</w:t>
      </w:r>
      <w:r>
        <w:rPr>
          <w:rFonts w:hint="cs"/>
          <w:rtl/>
        </w:rPr>
        <w:t xml:space="preserve">, </w:t>
      </w:r>
      <w:r>
        <w:rPr>
          <w:rFonts w:hint="cs"/>
          <w:rtl/>
          <w:lang w:bidi="he-IL"/>
        </w:rPr>
        <w:t>או במקרים יוצאי דופן כאשר היצירה מסתיימת בצליל הטרצה או הדומיננטה</w:t>
      </w:r>
      <w:r>
        <w:rPr>
          <w:rFonts w:hint="cs"/>
          <w:rtl/>
        </w:rPr>
        <w:t xml:space="preserve">. </w:t>
      </w:r>
      <w:r w:rsidRPr="00F850F0">
        <w:rPr>
          <w:rFonts w:hint="cs"/>
          <w:rtl/>
        </w:rPr>
        <w:t xml:space="preserve"> </w:t>
      </w:r>
      <w:r>
        <w:rPr>
          <w:rFonts w:hint="cs"/>
          <w:rtl/>
        </w:rPr>
        <w:t>(</w:t>
      </w:r>
      <w:r w:rsidRPr="00F850F0">
        <w:rPr>
          <w:rFonts w:hint="cs"/>
          <w:rtl/>
        </w:rPr>
        <w:t xml:space="preserve"> </w:t>
      </w:r>
      <w:r>
        <w:rPr>
          <w:rFonts w:hint="cs"/>
          <w:rtl/>
          <w:lang w:bidi="he-IL"/>
        </w:rPr>
        <w:t xml:space="preserve">ראה תרגיל  </w:t>
      </w:r>
      <w:r>
        <w:rPr>
          <w:rFonts w:hint="cs"/>
          <w:rtl/>
        </w:rPr>
        <w:t xml:space="preserve">7 </w:t>
      </w:r>
      <w:r>
        <w:rPr>
          <w:rFonts w:hint="cs"/>
          <w:rtl/>
          <w:lang w:bidi="he-IL"/>
        </w:rPr>
        <w:t xml:space="preserve">חוברת </w:t>
      </w:r>
      <w:r>
        <w:t>e</w:t>
      </w:r>
      <w:r>
        <w:rPr>
          <w:rFonts w:hint="cs"/>
          <w:rtl/>
        </w:rPr>
        <w:t>1).</w:t>
      </w:r>
    </w:p>
    <w:p w:rsidR="008914C5" w:rsidRDefault="008914C5" w:rsidP="008914C5">
      <w:pPr>
        <w:tabs>
          <w:tab w:val="left" w:pos="1981"/>
        </w:tabs>
        <w:bidi/>
        <w:ind w:left="180"/>
        <w:jc w:val="both"/>
        <w:rPr>
          <w:rtl/>
        </w:rPr>
      </w:pPr>
    </w:p>
    <w:p w:rsidR="008914C5" w:rsidRDefault="008914C5" w:rsidP="008914C5">
      <w:pPr>
        <w:tabs>
          <w:tab w:val="left" w:pos="1981"/>
        </w:tabs>
        <w:bidi/>
        <w:ind w:left="-180"/>
        <w:rPr>
          <w:rtl/>
        </w:rPr>
      </w:pPr>
      <w:r>
        <w:rPr>
          <w:rFonts w:hint="cs"/>
          <w:rtl/>
        </w:rPr>
        <w:lastRenderedPageBreak/>
        <w:t>1</w:t>
      </w:r>
      <w:r>
        <w:rPr>
          <w:rFonts w:hint="cs"/>
          <w:rtl/>
          <w:lang w:bidi="he-IL"/>
        </w:rPr>
        <w:t>6</w:t>
      </w:r>
      <w:r>
        <w:rPr>
          <w:rFonts w:hint="cs"/>
          <w:rtl/>
        </w:rPr>
        <w:t xml:space="preserve">.  </w:t>
      </w:r>
      <w:r w:rsidRPr="00822FA6">
        <w:rPr>
          <w:rFonts w:hint="cs"/>
          <w:b/>
          <w:bCs/>
          <w:color w:val="0033CC"/>
          <w:u w:val="single"/>
          <w:rtl/>
          <w:lang w:bidi="he-IL"/>
        </w:rPr>
        <w:t>מה צריך לדעת זמר לפני שהוא שר מהתוים</w:t>
      </w:r>
      <w:r w:rsidRPr="00822FA6">
        <w:rPr>
          <w:rFonts w:hint="cs"/>
          <w:b/>
          <w:bCs/>
          <w:color w:val="0033CC"/>
          <w:u w:val="single"/>
          <w:rtl/>
        </w:rPr>
        <w:t>:</w:t>
      </w:r>
    </w:p>
    <w:p w:rsidR="008914C5" w:rsidRDefault="008914C5" w:rsidP="008914C5">
      <w:pPr>
        <w:tabs>
          <w:tab w:val="left" w:pos="1981"/>
        </w:tabs>
        <w:bidi/>
        <w:ind w:left="180"/>
        <w:jc w:val="both"/>
        <w:rPr>
          <w:rtl/>
        </w:rPr>
      </w:pPr>
      <w:r>
        <w:rPr>
          <w:rFonts w:hint="cs"/>
          <w:rtl/>
          <w:lang w:bidi="he-IL"/>
        </w:rPr>
        <w:t xml:space="preserve"> כאשר זמר</w:t>
      </w:r>
      <w:r>
        <w:rPr>
          <w:rFonts w:hint="cs"/>
          <w:rtl/>
        </w:rPr>
        <w:t>/</w:t>
      </w:r>
      <w:r>
        <w:rPr>
          <w:rFonts w:hint="cs"/>
          <w:rtl/>
          <w:lang w:bidi="he-IL"/>
        </w:rPr>
        <w:t>ת שר הוא צריך לדעת לזהות מספר דברים חשובים המופיעים בתוים</w:t>
      </w:r>
      <w:r>
        <w:rPr>
          <w:rFonts w:hint="cs"/>
          <w:rtl/>
        </w:rPr>
        <w:t>:</w:t>
      </w:r>
    </w:p>
    <w:p w:rsidR="008914C5" w:rsidRDefault="008914C5" w:rsidP="008914C5">
      <w:pPr>
        <w:numPr>
          <w:ilvl w:val="1"/>
          <w:numId w:val="21"/>
        </w:numPr>
        <w:tabs>
          <w:tab w:val="left" w:pos="1347"/>
        </w:tabs>
        <w:bidi/>
        <w:jc w:val="both"/>
      </w:pPr>
      <w:r>
        <w:rPr>
          <w:rFonts w:hint="cs"/>
          <w:rtl/>
          <w:lang w:bidi="he-IL"/>
        </w:rPr>
        <w:t xml:space="preserve">את שם המלחין </w:t>
      </w:r>
      <w:r>
        <w:rPr>
          <w:rtl/>
        </w:rPr>
        <w:t>–</w:t>
      </w:r>
      <w:r>
        <w:rPr>
          <w:rFonts w:hint="cs"/>
          <w:rtl/>
          <w:lang w:bidi="he-IL"/>
        </w:rPr>
        <w:t xml:space="preserve"> שהרי לכל יצירה יש את תביעת האצבע של המלחין</w:t>
      </w:r>
      <w:r>
        <w:rPr>
          <w:rFonts w:hint="cs"/>
          <w:rtl/>
        </w:rPr>
        <w:t>.</w:t>
      </w:r>
    </w:p>
    <w:p w:rsidR="008914C5" w:rsidRDefault="008914C5" w:rsidP="008914C5">
      <w:pPr>
        <w:numPr>
          <w:ilvl w:val="1"/>
          <w:numId w:val="21"/>
        </w:numPr>
        <w:tabs>
          <w:tab w:val="left" w:pos="1347"/>
        </w:tabs>
        <w:bidi/>
        <w:jc w:val="both"/>
      </w:pPr>
      <w:r>
        <w:rPr>
          <w:rFonts w:hint="cs"/>
          <w:rtl/>
          <w:lang w:bidi="he-IL"/>
        </w:rPr>
        <w:t xml:space="preserve">את שם היצירה </w:t>
      </w:r>
      <w:r>
        <w:rPr>
          <w:rtl/>
        </w:rPr>
        <w:t>–</w:t>
      </w:r>
      <w:r>
        <w:rPr>
          <w:rFonts w:hint="cs"/>
          <w:rtl/>
          <w:lang w:bidi="he-IL"/>
        </w:rPr>
        <w:t xml:space="preserve"> שהרי לכל יצירה יש את האוירה הקשורה בה</w:t>
      </w:r>
    </w:p>
    <w:p w:rsidR="008914C5" w:rsidRDefault="008914C5" w:rsidP="008914C5">
      <w:pPr>
        <w:numPr>
          <w:ilvl w:val="1"/>
          <w:numId w:val="21"/>
        </w:numPr>
        <w:tabs>
          <w:tab w:val="left" w:pos="1347"/>
        </w:tabs>
        <w:bidi/>
        <w:jc w:val="both"/>
      </w:pPr>
      <w:r>
        <w:rPr>
          <w:rFonts w:hint="cs"/>
          <w:rtl/>
          <w:lang w:bidi="he-IL"/>
        </w:rPr>
        <w:t xml:space="preserve">את סוג הסולם </w:t>
      </w:r>
      <w:r>
        <w:rPr>
          <w:rtl/>
        </w:rPr>
        <w:t>–</w:t>
      </w:r>
      <w:r>
        <w:rPr>
          <w:rFonts w:hint="cs"/>
          <w:rtl/>
          <w:lang w:bidi="he-IL"/>
        </w:rPr>
        <w:t xml:space="preserve">  באיזה סוג סולם מדובר האם מז</w:t>
      </w:r>
      <w:r>
        <w:rPr>
          <w:rFonts w:hint="cs"/>
          <w:rtl/>
        </w:rPr>
        <w:t>'</w:t>
      </w:r>
      <w:r>
        <w:rPr>
          <w:rFonts w:hint="cs"/>
          <w:rtl/>
          <w:lang w:bidi="he-IL"/>
        </w:rPr>
        <w:t>ור האם מינור או האם מדובר במודוס</w:t>
      </w:r>
    </w:p>
    <w:p w:rsidR="008914C5" w:rsidRDefault="008914C5" w:rsidP="008914C5">
      <w:pPr>
        <w:numPr>
          <w:ilvl w:val="1"/>
          <w:numId w:val="21"/>
        </w:numPr>
        <w:tabs>
          <w:tab w:val="left" w:pos="1347"/>
        </w:tabs>
        <w:bidi/>
        <w:jc w:val="both"/>
      </w:pPr>
      <w:r>
        <w:rPr>
          <w:rFonts w:hint="cs"/>
          <w:rtl/>
          <w:lang w:bidi="he-IL"/>
        </w:rPr>
        <w:t xml:space="preserve">את סוג המפעם </w:t>
      </w:r>
      <w:r>
        <w:rPr>
          <w:rtl/>
        </w:rPr>
        <w:t>–</w:t>
      </w:r>
      <w:r>
        <w:rPr>
          <w:rFonts w:hint="cs"/>
          <w:rtl/>
          <w:lang w:bidi="he-IL"/>
        </w:rPr>
        <w:t xml:space="preserve"> טמפו מהיר טמפו איטי </w:t>
      </w:r>
    </w:p>
    <w:p w:rsidR="008914C5" w:rsidRDefault="008914C5" w:rsidP="008914C5">
      <w:pPr>
        <w:numPr>
          <w:ilvl w:val="1"/>
          <w:numId w:val="21"/>
        </w:numPr>
        <w:tabs>
          <w:tab w:val="left" w:pos="1347"/>
        </w:tabs>
        <w:bidi/>
        <w:jc w:val="both"/>
      </w:pPr>
      <w:r>
        <w:rPr>
          <w:rFonts w:hint="cs"/>
          <w:rtl/>
          <w:lang w:bidi="he-IL"/>
        </w:rPr>
        <w:t xml:space="preserve"> את סוג המשקל </w:t>
      </w:r>
      <w:r>
        <w:rPr>
          <w:rtl/>
        </w:rPr>
        <w:t>–</w:t>
      </w:r>
      <w:r>
        <w:rPr>
          <w:rFonts w:hint="cs"/>
          <w:rtl/>
          <w:lang w:bidi="he-IL"/>
        </w:rPr>
        <w:t xml:space="preserve"> משקל משולש משקל מרובע משקל יוצא דופן </w:t>
      </w:r>
    </w:p>
    <w:p w:rsidR="008914C5" w:rsidRDefault="008914C5" w:rsidP="008914C5">
      <w:pPr>
        <w:numPr>
          <w:ilvl w:val="1"/>
          <w:numId w:val="21"/>
        </w:numPr>
        <w:tabs>
          <w:tab w:val="left" w:pos="1347"/>
        </w:tabs>
        <w:bidi/>
        <w:jc w:val="both"/>
      </w:pPr>
      <w:r>
        <w:rPr>
          <w:rFonts w:hint="cs"/>
          <w:rtl/>
          <w:lang w:bidi="he-IL"/>
        </w:rPr>
        <w:t xml:space="preserve"> את סוג המרווח </w:t>
      </w:r>
      <w:r>
        <w:rPr>
          <w:rtl/>
        </w:rPr>
        <w:t>–</w:t>
      </w:r>
      <w:r>
        <w:rPr>
          <w:rFonts w:hint="cs"/>
          <w:rtl/>
          <w:lang w:bidi="he-IL"/>
        </w:rPr>
        <w:t xml:space="preserve">  בין הצלילים סקונדה</w:t>
      </w:r>
      <w:r>
        <w:rPr>
          <w:rFonts w:hint="cs"/>
          <w:rtl/>
        </w:rPr>
        <w:t xml:space="preserve">, </w:t>
      </w:r>
      <w:r>
        <w:rPr>
          <w:rFonts w:hint="cs"/>
          <w:rtl/>
          <w:lang w:bidi="he-IL"/>
        </w:rPr>
        <w:t>טרצה</w:t>
      </w:r>
      <w:r>
        <w:rPr>
          <w:rFonts w:hint="cs"/>
          <w:rtl/>
        </w:rPr>
        <w:t xml:space="preserve">, </w:t>
      </w:r>
      <w:r>
        <w:rPr>
          <w:rFonts w:hint="cs"/>
          <w:rtl/>
          <w:lang w:bidi="he-IL"/>
        </w:rPr>
        <w:t>קוינטה וכדומה</w:t>
      </w:r>
      <w:r>
        <w:rPr>
          <w:rFonts w:hint="cs"/>
          <w:rtl/>
        </w:rPr>
        <w:t>..</w:t>
      </w:r>
    </w:p>
    <w:p w:rsidR="008914C5" w:rsidRDefault="008914C5" w:rsidP="008914C5">
      <w:pPr>
        <w:numPr>
          <w:ilvl w:val="1"/>
          <w:numId w:val="21"/>
        </w:numPr>
        <w:tabs>
          <w:tab w:val="left" w:pos="1347"/>
        </w:tabs>
        <w:bidi/>
        <w:jc w:val="both"/>
      </w:pPr>
      <w:r>
        <w:rPr>
          <w:rFonts w:hint="cs"/>
          <w:rtl/>
          <w:lang w:bidi="he-IL"/>
        </w:rPr>
        <w:t xml:space="preserve"> את הדיקציה לשפה שבה נכתבה היצירה</w:t>
      </w:r>
      <w:r>
        <w:rPr>
          <w:rFonts w:hint="cs"/>
          <w:rtl/>
        </w:rPr>
        <w:t xml:space="preserve">, </w:t>
      </w:r>
      <w:r>
        <w:rPr>
          <w:rFonts w:hint="cs"/>
          <w:rtl/>
          <w:lang w:bidi="he-IL"/>
        </w:rPr>
        <w:t>גרמנית</w:t>
      </w:r>
      <w:r>
        <w:rPr>
          <w:rFonts w:hint="cs"/>
          <w:rtl/>
        </w:rPr>
        <w:t xml:space="preserve">, </w:t>
      </w:r>
      <w:r>
        <w:rPr>
          <w:rFonts w:hint="cs"/>
          <w:rtl/>
          <w:lang w:bidi="he-IL"/>
        </w:rPr>
        <w:t>אנגלית</w:t>
      </w:r>
      <w:r>
        <w:rPr>
          <w:rFonts w:hint="cs"/>
          <w:rtl/>
        </w:rPr>
        <w:t xml:space="preserve">, </w:t>
      </w:r>
      <w:r>
        <w:rPr>
          <w:rFonts w:hint="cs"/>
          <w:rtl/>
          <w:lang w:bidi="he-IL"/>
        </w:rPr>
        <w:t>עברית</w:t>
      </w:r>
      <w:r>
        <w:rPr>
          <w:rFonts w:hint="cs"/>
          <w:rtl/>
        </w:rPr>
        <w:t xml:space="preserve">, </w:t>
      </w:r>
      <w:r>
        <w:rPr>
          <w:rFonts w:hint="cs"/>
          <w:rtl/>
          <w:lang w:bidi="he-IL"/>
        </w:rPr>
        <w:t>איטלקית</w:t>
      </w:r>
    </w:p>
    <w:p w:rsidR="008914C5" w:rsidRDefault="008914C5" w:rsidP="008914C5">
      <w:pPr>
        <w:numPr>
          <w:ilvl w:val="1"/>
          <w:numId w:val="21"/>
        </w:numPr>
        <w:tabs>
          <w:tab w:val="left" w:pos="1347"/>
        </w:tabs>
        <w:bidi/>
        <w:jc w:val="both"/>
      </w:pPr>
      <w:r>
        <w:rPr>
          <w:rFonts w:hint="cs"/>
          <w:rtl/>
          <w:lang w:bidi="he-IL"/>
        </w:rPr>
        <w:t xml:space="preserve"> את סוג האקורד</w:t>
      </w:r>
      <w:r>
        <w:rPr>
          <w:rFonts w:hint="cs"/>
          <w:rtl/>
        </w:rPr>
        <w:t xml:space="preserve">-  </w:t>
      </w:r>
      <w:r>
        <w:rPr>
          <w:rFonts w:hint="cs"/>
          <w:rtl/>
          <w:lang w:bidi="he-IL"/>
        </w:rPr>
        <w:t>החשוב מכל לדעת את סוג האקורד המכיל את כל הקולות במקהלה</w:t>
      </w:r>
      <w:r>
        <w:rPr>
          <w:rFonts w:hint="cs"/>
          <w:rtl/>
        </w:rPr>
        <w:t xml:space="preserve">. </w:t>
      </w:r>
    </w:p>
    <w:p w:rsidR="008914C5" w:rsidRDefault="008914C5" w:rsidP="008914C5">
      <w:pPr>
        <w:tabs>
          <w:tab w:val="left" w:pos="1347"/>
        </w:tabs>
        <w:bidi/>
        <w:ind w:left="1440" w:hanging="68"/>
        <w:jc w:val="both"/>
        <w:rPr>
          <w:rtl/>
        </w:rPr>
      </w:pPr>
      <w:r>
        <w:rPr>
          <w:rFonts w:hint="cs"/>
          <w:rtl/>
          <w:lang w:bidi="he-IL"/>
        </w:rPr>
        <w:t xml:space="preserve"> ניתן לזהות את סוג האקורד עם גישה לצליל הבס  נניח כי האקורד של הפעמה הראשונה בסולם רה מינור הינו רה פה לה </w:t>
      </w:r>
      <w:r>
        <w:rPr>
          <w:rFonts w:hint="cs"/>
          <w:rtl/>
        </w:rPr>
        <w:t xml:space="preserve">, </w:t>
      </w:r>
      <w:r>
        <w:rPr>
          <w:rFonts w:hint="cs"/>
          <w:rtl/>
          <w:lang w:bidi="he-IL"/>
        </w:rPr>
        <w:t>אזי ברור כי מדובר באקורד הטוניקה של סולם רה מינור</w:t>
      </w:r>
      <w:r>
        <w:rPr>
          <w:rFonts w:hint="cs"/>
          <w:rtl/>
        </w:rPr>
        <w:t xml:space="preserve">. </w:t>
      </w:r>
    </w:p>
    <w:p w:rsidR="008914C5" w:rsidRDefault="008914C5" w:rsidP="008914C5">
      <w:pPr>
        <w:tabs>
          <w:tab w:val="left" w:pos="1981"/>
        </w:tabs>
        <w:bidi/>
        <w:rPr>
          <w:rtl/>
        </w:rPr>
      </w:pPr>
    </w:p>
    <w:p w:rsidR="008914C5" w:rsidRPr="00822FA6" w:rsidRDefault="008914C5" w:rsidP="008914C5">
      <w:pPr>
        <w:tabs>
          <w:tab w:val="left" w:pos="1981"/>
        </w:tabs>
        <w:bidi/>
        <w:ind w:left="-180"/>
        <w:rPr>
          <w:color w:val="0033CC"/>
          <w:rtl/>
        </w:rPr>
      </w:pPr>
      <w:r>
        <w:rPr>
          <w:rFonts w:hint="cs"/>
          <w:rtl/>
        </w:rPr>
        <w:t>1</w:t>
      </w:r>
      <w:r>
        <w:rPr>
          <w:rFonts w:hint="cs"/>
          <w:rtl/>
          <w:lang w:bidi="he-IL"/>
        </w:rPr>
        <w:t>7</w:t>
      </w:r>
      <w:r>
        <w:rPr>
          <w:rFonts w:hint="cs"/>
          <w:rtl/>
        </w:rPr>
        <w:t xml:space="preserve">.  </w:t>
      </w:r>
      <w:r w:rsidRPr="00822FA6">
        <w:rPr>
          <w:rFonts w:hint="cs"/>
          <w:b/>
          <w:bCs/>
          <w:color w:val="0033CC"/>
          <w:u w:val="single"/>
          <w:rtl/>
          <w:lang w:bidi="he-IL"/>
        </w:rPr>
        <w:t>צליל ה</w:t>
      </w:r>
      <w:r w:rsidRPr="00822FA6">
        <w:rPr>
          <w:rFonts w:hint="cs"/>
          <w:b/>
          <w:bCs/>
          <w:color w:val="0033CC"/>
          <w:u w:val="single"/>
          <w:rtl/>
        </w:rPr>
        <w:t>"</w:t>
      </w:r>
      <w:r w:rsidRPr="00822FA6">
        <w:rPr>
          <w:rFonts w:hint="cs"/>
          <w:b/>
          <w:bCs/>
          <w:color w:val="0033CC"/>
          <w:u w:val="single"/>
          <w:rtl/>
          <w:lang w:bidi="he-IL"/>
        </w:rPr>
        <w:t>עוגן</w:t>
      </w:r>
      <w:r w:rsidRPr="00822FA6">
        <w:rPr>
          <w:rFonts w:hint="cs"/>
          <w:b/>
          <w:bCs/>
          <w:color w:val="0033CC"/>
          <w:u w:val="single"/>
          <w:rtl/>
        </w:rPr>
        <w:t xml:space="preserve">" </w:t>
      </w:r>
      <w:r w:rsidRPr="00822FA6">
        <w:rPr>
          <w:rFonts w:hint="cs"/>
          <w:b/>
          <w:bCs/>
          <w:color w:val="0033CC"/>
          <w:u w:val="single"/>
          <w:rtl/>
          <w:lang w:bidi="he-IL"/>
        </w:rPr>
        <w:t>בסולם</w:t>
      </w:r>
    </w:p>
    <w:p w:rsidR="008914C5" w:rsidRDefault="008914C5" w:rsidP="008914C5">
      <w:pPr>
        <w:tabs>
          <w:tab w:val="left" w:pos="1981"/>
        </w:tabs>
        <w:bidi/>
        <w:ind w:left="292" w:hanging="90"/>
        <w:jc w:val="both"/>
        <w:rPr>
          <w:rtl/>
        </w:rPr>
      </w:pPr>
      <w:r>
        <w:rPr>
          <w:rFonts w:hint="cs"/>
          <w:rtl/>
          <w:lang w:bidi="he-IL"/>
        </w:rPr>
        <w:t xml:space="preserve"> כאשר שרים מלודיה מסויימת יש לשים לב לסוג הסולם ו</w:t>
      </w:r>
      <w:r>
        <w:rPr>
          <w:rFonts w:hint="cs"/>
          <w:rtl/>
        </w:rPr>
        <w:t>"</w:t>
      </w:r>
      <w:r>
        <w:rPr>
          <w:rFonts w:hint="cs"/>
          <w:rtl/>
          <w:lang w:bidi="he-IL"/>
        </w:rPr>
        <w:t>להתביית</w:t>
      </w:r>
      <w:r>
        <w:rPr>
          <w:rFonts w:hint="cs"/>
          <w:rtl/>
        </w:rPr>
        <w:t xml:space="preserve">" </w:t>
      </w:r>
      <w:r>
        <w:rPr>
          <w:rFonts w:hint="cs"/>
          <w:rtl/>
          <w:lang w:bidi="he-IL"/>
        </w:rPr>
        <w:t xml:space="preserve">תמיד על </w:t>
      </w:r>
      <w:r>
        <w:rPr>
          <w:rFonts w:hint="cs"/>
          <w:rtl/>
        </w:rPr>
        <w:t>"</w:t>
      </w:r>
      <w:r>
        <w:rPr>
          <w:rFonts w:hint="cs"/>
          <w:rtl/>
          <w:lang w:bidi="he-IL"/>
        </w:rPr>
        <w:t>עוגן</w:t>
      </w:r>
      <w:r>
        <w:rPr>
          <w:rFonts w:hint="cs"/>
          <w:rtl/>
        </w:rPr>
        <w:t xml:space="preserve">" </w:t>
      </w:r>
      <w:r>
        <w:rPr>
          <w:rFonts w:hint="cs"/>
          <w:rtl/>
          <w:lang w:bidi="he-IL"/>
        </w:rPr>
        <w:t xml:space="preserve">הסולם שהוא למעשה  צליל הטוניקה של הסולם </w:t>
      </w:r>
      <w:r>
        <w:rPr>
          <w:rFonts w:hint="cs"/>
          <w:rtl/>
        </w:rPr>
        <w:t xml:space="preserve">.. </w:t>
      </w:r>
      <w:r>
        <w:rPr>
          <w:rFonts w:hint="cs"/>
          <w:rtl/>
          <w:lang w:bidi="he-IL"/>
        </w:rPr>
        <w:t>למשל בסולם סול מז</w:t>
      </w:r>
      <w:r>
        <w:rPr>
          <w:rFonts w:hint="cs"/>
          <w:rtl/>
        </w:rPr>
        <w:t>'</w:t>
      </w:r>
      <w:r>
        <w:rPr>
          <w:rFonts w:hint="cs"/>
          <w:rtl/>
          <w:lang w:bidi="he-IL"/>
        </w:rPr>
        <w:t>ור צליל העוגן של הסולם הנו סול וכדומה</w:t>
      </w:r>
      <w:r>
        <w:rPr>
          <w:rFonts w:hint="cs"/>
          <w:rtl/>
        </w:rPr>
        <w:t xml:space="preserve">..  </w:t>
      </w:r>
    </w:p>
    <w:p w:rsidR="008914C5" w:rsidRPr="00326388" w:rsidRDefault="008914C5" w:rsidP="008914C5">
      <w:pPr>
        <w:tabs>
          <w:tab w:val="left" w:pos="1981"/>
        </w:tabs>
        <w:bidi/>
        <w:ind w:firstLine="180"/>
        <w:jc w:val="both"/>
        <w:rPr>
          <w:u w:val="single"/>
          <w:rtl/>
        </w:rPr>
      </w:pPr>
    </w:p>
    <w:p w:rsidR="008914C5" w:rsidRPr="00326388" w:rsidRDefault="008914C5" w:rsidP="008914C5">
      <w:pPr>
        <w:tabs>
          <w:tab w:val="left" w:pos="1981"/>
        </w:tabs>
        <w:bidi/>
        <w:ind w:left="-180"/>
        <w:jc w:val="both"/>
        <w:rPr>
          <w:b/>
          <w:bCs/>
          <w:color w:val="FF0000"/>
          <w:u w:val="single"/>
          <w:rtl/>
        </w:rPr>
      </w:pPr>
      <w:r>
        <w:rPr>
          <w:rFonts w:hint="cs"/>
          <w:rtl/>
          <w:lang w:bidi="he-IL"/>
        </w:rPr>
        <w:t>18</w:t>
      </w:r>
      <w:r w:rsidRPr="00326388">
        <w:rPr>
          <w:rFonts w:hint="cs"/>
          <w:rtl/>
        </w:rPr>
        <w:t xml:space="preserve">. </w:t>
      </w:r>
      <w:r w:rsidRPr="00822FA6">
        <w:rPr>
          <w:rFonts w:hint="cs"/>
          <w:b/>
          <w:bCs/>
          <w:color w:val="0033CC"/>
          <w:u w:val="single"/>
          <w:rtl/>
          <w:lang w:bidi="he-IL"/>
        </w:rPr>
        <w:t>זיהוי צליל בתוך הרמוניה של אקורד</w:t>
      </w:r>
    </w:p>
    <w:p w:rsidR="008914C5" w:rsidRDefault="008914C5" w:rsidP="008914C5">
      <w:pPr>
        <w:tabs>
          <w:tab w:val="left" w:pos="1981"/>
        </w:tabs>
        <w:bidi/>
        <w:ind w:left="180"/>
        <w:jc w:val="both"/>
        <w:rPr>
          <w:rtl/>
        </w:rPr>
      </w:pPr>
      <w:r w:rsidRPr="00F007E5">
        <w:rPr>
          <w:rFonts w:hint="cs"/>
          <w:rtl/>
          <w:lang w:bidi="he-IL"/>
        </w:rPr>
        <w:t>המורה מנגנת שלושה צלילים ועל התלמיד לזהות על</w:t>
      </w:r>
      <w:r w:rsidRPr="00F007E5">
        <w:rPr>
          <w:rFonts w:hint="cs"/>
          <w:rtl/>
        </w:rPr>
        <w:t>-</w:t>
      </w:r>
      <w:r w:rsidRPr="00F007E5">
        <w:rPr>
          <w:rFonts w:hint="cs"/>
          <w:rtl/>
          <w:lang w:bidi="he-IL"/>
        </w:rPr>
        <w:t xml:space="preserve">פי שמיעה את הצליל הראשון </w:t>
      </w:r>
      <w:r w:rsidRPr="00F007E5">
        <w:rPr>
          <w:rFonts w:hint="cs"/>
          <w:rtl/>
        </w:rPr>
        <w:t xml:space="preserve">, </w:t>
      </w:r>
      <w:r w:rsidRPr="00F007E5">
        <w:rPr>
          <w:rFonts w:hint="cs"/>
          <w:rtl/>
          <w:lang w:bidi="he-IL"/>
        </w:rPr>
        <w:t>האמצעי או האחרון באקורד</w:t>
      </w:r>
      <w:r w:rsidRPr="00F007E5">
        <w:rPr>
          <w:rFonts w:hint="cs"/>
          <w:rtl/>
        </w:rPr>
        <w:t xml:space="preserve">.. </w:t>
      </w:r>
      <w:r w:rsidRPr="00F007E5">
        <w:rPr>
          <w:rFonts w:hint="cs"/>
          <w:rtl/>
          <w:lang w:bidi="he-IL"/>
        </w:rPr>
        <w:t>פעולה זו מפתחת את השמיעה המוזיקלית במיוחד כאשר רוצים לזהות את הצלילים המרכיבים את האקורד במסגרת שירה במקהלה</w:t>
      </w:r>
      <w:r w:rsidRPr="00F007E5">
        <w:rPr>
          <w:rFonts w:hint="cs"/>
          <w:rtl/>
        </w:rPr>
        <w:t xml:space="preserve">. </w:t>
      </w:r>
      <w:r>
        <w:rPr>
          <w:rFonts w:hint="cs"/>
          <w:rtl/>
        </w:rPr>
        <w:t xml:space="preserve"> (</w:t>
      </w:r>
      <w:r>
        <w:rPr>
          <w:rFonts w:hint="cs"/>
          <w:rtl/>
          <w:lang w:bidi="he-IL"/>
        </w:rPr>
        <w:t>אקורד דו מז</w:t>
      </w:r>
      <w:r>
        <w:rPr>
          <w:rFonts w:hint="cs"/>
          <w:rtl/>
        </w:rPr>
        <w:t>'</w:t>
      </w:r>
      <w:r>
        <w:rPr>
          <w:rFonts w:hint="cs"/>
          <w:rtl/>
          <w:lang w:bidi="he-IL"/>
        </w:rPr>
        <w:t>ור בירידה  נשמע כמו שלושת הצלילים אשר נשמעים כהנחיות  בשדה התעופה</w:t>
      </w:r>
      <w:r>
        <w:rPr>
          <w:rFonts w:hint="cs"/>
          <w:rtl/>
        </w:rPr>
        <w:t xml:space="preserve">)... </w:t>
      </w:r>
    </w:p>
    <w:p w:rsidR="008914C5" w:rsidRDefault="008914C5" w:rsidP="008914C5">
      <w:pPr>
        <w:tabs>
          <w:tab w:val="left" w:pos="1981"/>
        </w:tabs>
        <w:bidi/>
        <w:ind w:left="180"/>
        <w:jc w:val="both"/>
        <w:rPr>
          <w:rtl/>
        </w:rPr>
      </w:pPr>
    </w:p>
    <w:p w:rsidR="008914C5" w:rsidRDefault="008914C5" w:rsidP="008914C5">
      <w:pPr>
        <w:tabs>
          <w:tab w:val="left" w:pos="1981"/>
        </w:tabs>
        <w:bidi/>
        <w:ind w:left="-180"/>
        <w:jc w:val="both"/>
        <w:rPr>
          <w:b/>
          <w:bCs/>
          <w:color w:val="FF0000"/>
        </w:rPr>
      </w:pPr>
      <w:r>
        <w:rPr>
          <w:rFonts w:hint="cs"/>
          <w:rtl/>
          <w:lang w:bidi="he-IL"/>
        </w:rPr>
        <w:t>19</w:t>
      </w:r>
      <w:r>
        <w:rPr>
          <w:rFonts w:hint="cs"/>
          <w:rtl/>
        </w:rPr>
        <w:t>.</w:t>
      </w:r>
      <w:r>
        <w:rPr>
          <w:rFonts w:hint="cs"/>
          <w:b/>
          <w:bCs/>
          <w:color w:val="FF0000"/>
          <w:rtl/>
        </w:rPr>
        <w:t xml:space="preserve"> </w:t>
      </w:r>
      <w:r w:rsidRPr="00822FA6">
        <w:rPr>
          <w:rFonts w:hint="cs"/>
          <w:b/>
          <w:bCs/>
          <w:color w:val="0033CC"/>
          <w:u w:val="single"/>
          <w:rtl/>
          <w:lang w:bidi="he-IL"/>
        </w:rPr>
        <w:t>תהליך לימוד של יצירה לצורך שירה</w:t>
      </w:r>
    </w:p>
    <w:p w:rsidR="008914C5" w:rsidRPr="00EB4CCE" w:rsidRDefault="008914C5" w:rsidP="008914C5">
      <w:pPr>
        <w:tabs>
          <w:tab w:val="num" w:pos="180"/>
          <w:tab w:val="left" w:pos="1981"/>
        </w:tabs>
        <w:bidi/>
        <w:ind w:left="180"/>
        <w:jc w:val="both"/>
        <w:rPr>
          <w:rtl/>
        </w:rPr>
      </w:pPr>
      <w:r w:rsidRPr="00EB4CCE">
        <w:rPr>
          <w:rFonts w:hint="cs"/>
          <w:rtl/>
          <w:lang w:bidi="he-IL"/>
        </w:rPr>
        <w:t>תהליך לימוד ה</w:t>
      </w:r>
      <w:r>
        <w:rPr>
          <w:rFonts w:hint="cs"/>
          <w:rtl/>
          <w:lang w:bidi="he-IL"/>
        </w:rPr>
        <w:t>יצירה</w:t>
      </w:r>
      <w:r w:rsidRPr="00EB4CCE">
        <w:rPr>
          <w:rFonts w:hint="cs"/>
          <w:rtl/>
          <w:lang w:bidi="he-IL"/>
        </w:rPr>
        <w:t xml:space="preserve"> מתחלק ל</w:t>
      </w:r>
      <w:r>
        <w:rPr>
          <w:rFonts w:hint="cs"/>
          <w:rtl/>
          <w:lang w:bidi="he-IL"/>
        </w:rPr>
        <w:t>מספר</w:t>
      </w:r>
      <w:r w:rsidRPr="00EB4CCE">
        <w:rPr>
          <w:rFonts w:hint="cs"/>
          <w:rtl/>
          <w:lang w:bidi="he-IL"/>
        </w:rPr>
        <w:t xml:space="preserve"> שלבים</w:t>
      </w:r>
      <w:r w:rsidRPr="00EB4CCE">
        <w:rPr>
          <w:rFonts w:hint="cs"/>
          <w:rtl/>
        </w:rPr>
        <w:t>:</w:t>
      </w:r>
    </w:p>
    <w:p w:rsidR="008914C5" w:rsidRDefault="008914C5" w:rsidP="008914C5">
      <w:pPr>
        <w:tabs>
          <w:tab w:val="num" w:pos="180"/>
          <w:tab w:val="left" w:pos="1981"/>
        </w:tabs>
        <w:bidi/>
        <w:ind w:left="180"/>
        <w:jc w:val="both"/>
        <w:rPr>
          <w:rtl/>
        </w:rPr>
      </w:pPr>
      <w:r>
        <w:rPr>
          <w:rFonts w:hint="cs"/>
          <w:rtl/>
          <w:lang w:bidi="he-IL"/>
        </w:rPr>
        <w:t>א</w:t>
      </w:r>
      <w:r>
        <w:rPr>
          <w:rFonts w:hint="cs"/>
          <w:rtl/>
        </w:rPr>
        <w:t>.</w:t>
      </w:r>
      <w:r>
        <w:rPr>
          <w:rFonts w:hint="cs"/>
          <w:color w:val="0000FF"/>
          <w:rtl/>
        </w:rPr>
        <w:t xml:space="preserve"> </w:t>
      </w:r>
      <w:r w:rsidRPr="00EB4CCE">
        <w:rPr>
          <w:rFonts w:hint="cs"/>
          <w:color w:val="0000FF"/>
          <w:rtl/>
          <w:lang w:bidi="he-IL"/>
        </w:rPr>
        <w:t>זיהוי היצירה</w:t>
      </w:r>
      <w:r>
        <w:rPr>
          <w:rFonts w:hint="cs"/>
          <w:rtl/>
        </w:rPr>
        <w:t xml:space="preserve">-  </w:t>
      </w:r>
      <w:r>
        <w:rPr>
          <w:rFonts w:hint="cs"/>
          <w:rtl/>
          <w:lang w:bidi="he-IL"/>
        </w:rPr>
        <w:t>לפני ששרים חובה לדעת על מה שרים ולכן יש צורך בלזהות את היצירה</w:t>
      </w:r>
      <w:r>
        <w:rPr>
          <w:rFonts w:hint="cs"/>
          <w:rtl/>
        </w:rPr>
        <w:t>,</w:t>
      </w:r>
      <w:r>
        <w:rPr>
          <w:rFonts w:hint="cs"/>
          <w:rtl/>
          <w:lang w:bidi="he-IL"/>
        </w:rPr>
        <w:t>לדעת מהו תוכנה</w:t>
      </w:r>
      <w:r>
        <w:rPr>
          <w:rFonts w:hint="cs"/>
          <w:rtl/>
        </w:rPr>
        <w:t>,</w:t>
      </w:r>
      <w:r>
        <w:rPr>
          <w:rFonts w:hint="cs"/>
          <w:rtl/>
          <w:lang w:bidi="he-IL"/>
        </w:rPr>
        <w:t>לדעת  מי הלחין יצירה זו</w:t>
      </w:r>
      <w:r>
        <w:rPr>
          <w:rFonts w:hint="cs"/>
          <w:rtl/>
        </w:rPr>
        <w:t xml:space="preserve">, </w:t>
      </w:r>
      <w:r>
        <w:rPr>
          <w:rFonts w:hint="cs"/>
          <w:rtl/>
          <w:lang w:bidi="he-IL"/>
        </w:rPr>
        <w:t>באיזו תקופה נכתבה ולשם מה נכתבה יצירה זו</w:t>
      </w:r>
      <w:r>
        <w:rPr>
          <w:rFonts w:hint="cs"/>
          <w:rtl/>
        </w:rPr>
        <w:t xml:space="preserve">... </w:t>
      </w:r>
    </w:p>
    <w:p w:rsidR="008914C5" w:rsidRDefault="008914C5" w:rsidP="008914C5">
      <w:pPr>
        <w:tabs>
          <w:tab w:val="num" w:pos="180"/>
          <w:tab w:val="left" w:pos="1981"/>
        </w:tabs>
        <w:bidi/>
        <w:ind w:left="180"/>
        <w:jc w:val="both"/>
        <w:rPr>
          <w:rtl/>
        </w:rPr>
      </w:pPr>
      <w:r>
        <w:rPr>
          <w:rFonts w:hint="cs"/>
          <w:rtl/>
          <w:lang w:bidi="he-IL"/>
        </w:rPr>
        <w:t>ב</w:t>
      </w:r>
      <w:r>
        <w:rPr>
          <w:rFonts w:hint="cs"/>
          <w:rtl/>
        </w:rPr>
        <w:t>.</w:t>
      </w:r>
      <w:r>
        <w:rPr>
          <w:rFonts w:hint="cs"/>
          <w:color w:val="0000FF"/>
          <w:rtl/>
          <w:lang w:bidi="he-IL"/>
        </w:rPr>
        <w:t xml:space="preserve"> שיטת הלימוד</w:t>
      </w:r>
      <w:r>
        <w:rPr>
          <w:rFonts w:hint="cs"/>
          <w:rtl/>
        </w:rPr>
        <w:t xml:space="preserve">- </w:t>
      </w:r>
      <w:r>
        <w:rPr>
          <w:rFonts w:hint="cs"/>
          <w:rtl/>
          <w:lang w:bidi="he-IL"/>
        </w:rPr>
        <w:t xml:space="preserve">לפני ששרים חובה לזהות את המפעם </w:t>
      </w:r>
      <w:r>
        <w:rPr>
          <w:rFonts w:hint="cs"/>
          <w:rtl/>
        </w:rPr>
        <w:t>,</w:t>
      </w:r>
      <w:r>
        <w:rPr>
          <w:rFonts w:hint="cs"/>
          <w:rtl/>
          <w:lang w:bidi="he-IL"/>
        </w:rPr>
        <w:t>המפתח</w:t>
      </w:r>
      <w:r>
        <w:rPr>
          <w:rFonts w:hint="cs"/>
          <w:rtl/>
        </w:rPr>
        <w:t xml:space="preserve">, </w:t>
      </w:r>
      <w:r>
        <w:rPr>
          <w:rFonts w:hint="cs"/>
          <w:rtl/>
          <w:lang w:bidi="he-IL"/>
        </w:rPr>
        <w:t>הסולם</w:t>
      </w:r>
      <w:r>
        <w:rPr>
          <w:rFonts w:hint="cs"/>
          <w:rtl/>
        </w:rPr>
        <w:t xml:space="preserve">, </w:t>
      </w:r>
      <w:r>
        <w:rPr>
          <w:rFonts w:hint="cs"/>
          <w:rtl/>
          <w:lang w:bidi="he-IL"/>
        </w:rPr>
        <w:t>המשקל</w:t>
      </w:r>
      <w:r>
        <w:rPr>
          <w:rFonts w:hint="cs"/>
          <w:rtl/>
        </w:rPr>
        <w:t xml:space="preserve">, </w:t>
      </w:r>
      <w:r>
        <w:rPr>
          <w:rFonts w:hint="cs"/>
          <w:rtl/>
          <w:lang w:bidi="he-IL"/>
        </w:rPr>
        <w:t>וסימני הדינאמיקה של היצירה</w:t>
      </w:r>
    </w:p>
    <w:p w:rsidR="008914C5" w:rsidRDefault="008914C5" w:rsidP="008914C5">
      <w:pPr>
        <w:tabs>
          <w:tab w:val="num" w:pos="180"/>
          <w:tab w:val="left" w:pos="1981"/>
        </w:tabs>
        <w:bidi/>
        <w:ind w:left="180"/>
        <w:jc w:val="both"/>
        <w:rPr>
          <w:rtl/>
        </w:rPr>
      </w:pPr>
    </w:p>
    <w:p w:rsidR="008914C5" w:rsidRDefault="008914C5" w:rsidP="008914C5">
      <w:pPr>
        <w:tabs>
          <w:tab w:val="num" w:pos="180"/>
          <w:tab w:val="left" w:pos="1981"/>
        </w:tabs>
        <w:bidi/>
        <w:ind w:left="180"/>
        <w:jc w:val="both"/>
        <w:rPr>
          <w:rtl/>
        </w:rPr>
      </w:pPr>
      <w:r>
        <w:rPr>
          <w:rFonts w:hint="cs"/>
          <w:rtl/>
          <w:lang w:bidi="he-IL"/>
        </w:rPr>
        <w:t xml:space="preserve">                         שלב ראשון</w:t>
      </w:r>
      <w:r>
        <w:rPr>
          <w:rFonts w:hint="cs"/>
          <w:rtl/>
        </w:rPr>
        <w:t xml:space="preserve">- </w:t>
      </w:r>
      <w:r>
        <w:rPr>
          <w:rFonts w:hint="cs"/>
          <w:rtl/>
          <w:lang w:bidi="he-IL"/>
        </w:rPr>
        <w:t>יש לדקלם את הצלילים של הסולם בסדר עולה ויורד</w:t>
      </w:r>
      <w:r>
        <w:rPr>
          <w:rFonts w:hint="cs"/>
          <w:rtl/>
        </w:rPr>
        <w:t>.</w:t>
      </w:r>
    </w:p>
    <w:p w:rsidR="008914C5" w:rsidRDefault="008914C5" w:rsidP="008914C5">
      <w:pPr>
        <w:tabs>
          <w:tab w:val="num" w:pos="180"/>
          <w:tab w:val="left" w:pos="1981"/>
        </w:tabs>
        <w:bidi/>
        <w:ind w:left="180"/>
        <w:jc w:val="both"/>
        <w:rPr>
          <w:rtl/>
        </w:rPr>
      </w:pPr>
      <w:r>
        <w:rPr>
          <w:rFonts w:hint="cs"/>
          <w:rtl/>
          <w:lang w:bidi="he-IL"/>
        </w:rPr>
        <w:t xml:space="preserve">                         שלב שני</w:t>
      </w:r>
      <w:r>
        <w:rPr>
          <w:rFonts w:hint="cs"/>
          <w:rtl/>
        </w:rPr>
        <w:t xml:space="preserve">-    </w:t>
      </w:r>
      <w:r>
        <w:rPr>
          <w:rFonts w:hint="cs"/>
          <w:rtl/>
          <w:lang w:bidi="he-IL"/>
        </w:rPr>
        <w:t>יש לבצע את קצב הפעמות שבכל תיבה</w:t>
      </w:r>
      <w:r>
        <w:rPr>
          <w:rFonts w:hint="cs"/>
          <w:rtl/>
        </w:rPr>
        <w:t>.</w:t>
      </w:r>
    </w:p>
    <w:p w:rsidR="008914C5" w:rsidRDefault="008914C5" w:rsidP="008914C5">
      <w:pPr>
        <w:tabs>
          <w:tab w:val="num" w:pos="180"/>
          <w:tab w:val="left" w:pos="1981"/>
        </w:tabs>
        <w:bidi/>
        <w:ind w:left="180"/>
        <w:jc w:val="both"/>
        <w:rPr>
          <w:rtl/>
        </w:rPr>
      </w:pPr>
      <w:r>
        <w:rPr>
          <w:rFonts w:hint="cs"/>
          <w:rtl/>
          <w:lang w:bidi="he-IL"/>
        </w:rPr>
        <w:t xml:space="preserve">                         שלב שלישי </w:t>
      </w:r>
      <w:r>
        <w:rPr>
          <w:rtl/>
        </w:rPr>
        <w:t>–</w:t>
      </w:r>
      <w:r>
        <w:rPr>
          <w:rFonts w:hint="cs"/>
          <w:rtl/>
          <w:lang w:bidi="he-IL"/>
        </w:rPr>
        <w:t xml:space="preserve"> יש להגות את שמות התווים על פי המקצב</w:t>
      </w:r>
      <w:r>
        <w:rPr>
          <w:rFonts w:hint="cs"/>
          <w:rtl/>
        </w:rPr>
        <w:t>.</w:t>
      </w:r>
    </w:p>
    <w:p w:rsidR="008914C5" w:rsidRDefault="008914C5" w:rsidP="008914C5">
      <w:pPr>
        <w:tabs>
          <w:tab w:val="num" w:pos="180"/>
          <w:tab w:val="left" w:pos="1981"/>
        </w:tabs>
        <w:bidi/>
        <w:ind w:left="180"/>
        <w:jc w:val="both"/>
        <w:rPr>
          <w:rtl/>
        </w:rPr>
      </w:pPr>
      <w:r>
        <w:rPr>
          <w:rFonts w:hint="cs"/>
          <w:rtl/>
          <w:lang w:bidi="he-IL"/>
        </w:rPr>
        <w:t xml:space="preserve">                         שלב רביעי</w:t>
      </w:r>
      <w:r>
        <w:rPr>
          <w:rFonts w:hint="cs"/>
          <w:rtl/>
        </w:rPr>
        <w:t xml:space="preserve">-  </w:t>
      </w:r>
      <w:r>
        <w:rPr>
          <w:rFonts w:hint="cs"/>
          <w:rtl/>
          <w:lang w:bidi="he-IL"/>
        </w:rPr>
        <w:t>יש לשיר את התווים עדיין ללא מילים</w:t>
      </w:r>
    </w:p>
    <w:p w:rsidR="008914C5" w:rsidRDefault="008914C5" w:rsidP="008914C5">
      <w:pPr>
        <w:tabs>
          <w:tab w:val="num" w:pos="180"/>
          <w:tab w:val="left" w:pos="1981"/>
        </w:tabs>
        <w:bidi/>
        <w:ind w:left="180"/>
        <w:jc w:val="both"/>
        <w:rPr>
          <w:rtl/>
        </w:rPr>
      </w:pPr>
      <w:r>
        <w:rPr>
          <w:rFonts w:hint="cs"/>
          <w:rtl/>
          <w:lang w:bidi="he-IL"/>
        </w:rPr>
        <w:t xml:space="preserve">                         שלב חמישי </w:t>
      </w:r>
      <w:r>
        <w:rPr>
          <w:rtl/>
        </w:rPr>
        <w:t>–</w:t>
      </w:r>
      <w:r>
        <w:rPr>
          <w:rFonts w:hint="cs"/>
          <w:rtl/>
          <w:lang w:bidi="he-IL"/>
        </w:rPr>
        <w:t xml:space="preserve"> יש לשיר כולל המילים  </w:t>
      </w:r>
    </w:p>
    <w:p w:rsidR="008914C5" w:rsidRDefault="008914C5" w:rsidP="008914C5">
      <w:pPr>
        <w:tabs>
          <w:tab w:val="num" w:pos="180"/>
          <w:tab w:val="left" w:pos="1981"/>
        </w:tabs>
        <w:bidi/>
        <w:ind w:left="180"/>
        <w:jc w:val="both"/>
        <w:rPr>
          <w:rtl/>
        </w:rPr>
      </w:pPr>
    </w:p>
    <w:p w:rsidR="008914C5" w:rsidRDefault="008914C5" w:rsidP="008914C5">
      <w:pPr>
        <w:tabs>
          <w:tab w:val="num" w:pos="360"/>
          <w:tab w:val="left" w:pos="1981"/>
        </w:tabs>
        <w:bidi/>
        <w:ind w:left="540" w:hanging="720"/>
        <w:jc w:val="both"/>
        <w:rPr>
          <w:rtl/>
        </w:rPr>
      </w:pPr>
      <w:r>
        <w:rPr>
          <w:rFonts w:hint="cs"/>
          <w:rtl/>
        </w:rPr>
        <w:t>2</w:t>
      </w:r>
      <w:r>
        <w:rPr>
          <w:rFonts w:hint="cs"/>
          <w:rtl/>
          <w:lang w:bidi="he-IL"/>
        </w:rPr>
        <w:t>0</w:t>
      </w:r>
      <w:r>
        <w:rPr>
          <w:rFonts w:hint="cs"/>
          <w:rtl/>
        </w:rPr>
        <w:t>.</w:t>
      </w:r>
      <w:r>
        <w:rPr>
          <w:rFonts w:hint="cs"/>
          <w:b/>
          <w:bCs/>
          <w:color w:val="FF0000"/>
          <w:rtl/>
        </w:rPr>
        <w:t xml:space="preserve"> </w:t>
      </w:r>
      <w:r w:rsidRPr="00822FA6">
        <w:rPr>
          <w:rFonts w:hint="cs"/>
          <w:b/>
          <w:bCs/>
          <w:color w:val="0033CC"/>
          <w:u w:val="single"/>
          <w:rtl/>
          <w:lang w:bidi="he-IL"/>
        </w:rPr>
        <w:t>הנחיות לביצוע שירה נכונה</w:t>
      </w:r>
    </w:p>
    <w:p w:rsidR="008914C5" w:rsidRPr="000F3698" w:rsidRDefault="008914C5" w:rsidP="008914C5">
      <w:pPr>
        <w:tabs>
          <w:tab w:val="num" w:pos="180"/>
          <w:tab w:val="left" w:pos="1981"/>
        </w:tabs>
        <w:bidi/>
        <w:ind w:left="180"/>
        <w:jc w:val="both"/>
        <w:rPr>
          <w:color w:val="0000FF"/>
          <w:rtl/>
        </w:rPr>
      </w:pPr>
      <w:r w:rsidRPr="000F3698">
        <w:rPr>
          <w:rFonts w:hint="cs"/>
          <w:color w:val="0000FF"/>
          <w:rtl/>
        </w:rPr>
        <w:t xml:space="preserve"> </w:t>
      </w:r>
      <w:r>
        <w:rPr>
          <w:rFonts w:hint="cs"/>
          <w:color w:val="0000FF"/>
          <w:rtl/>
        </w:rPr>
        <w:t xml:space="preserve">        </w:t>
      </w:r>
      <w:r w:rsidRPr="000F3698">
        <w:rPr>
          <w:rFonts w:hint="cs"/>
          <w:color w:val="0000FF"/>
          <w:rtl/>
          <w:lang w:bidi="he-IL"/>
        </w:rPr>
        <w:t>א</w:t>
      </w:r>
      <w:r w:rsidRPr="000F3698">
        <w:rPr>
          <w:rFonts w:hint="cs"/>
          <w:color w:val="0000FF"/>
          <w:rtl/>
        </w:rPr>
        <w:t xml:space="preserve">. </w:t>
      </w:r>
      <w:r w:rsidRPr="000F3698">
        <w:rPr>
          <w:rFonts w:hint="cs"/>
          <w:color w:val="0000FF"/>
          <w:rtl/>
          <w:lang w:bidi="he-IL"/>
        </w:rPr>
        <w:t>נשימות בזמן שירה</w:t>
      </w:r>
    </w:p>
    <w:p w:rsidR="008914C5" w:rsidRDefault="008914C5" w:rsidP="008914C5">
      <w:pPr>
        <w:numPr>
          <w:ilvl w:val="0"/>
          <w:numId w:val="17"/>
        </w:numPr>
        <w:tabs>
          <w:tab w:val="left" w:pos="1981"/>
        </w:tabs>
        <w:bidi/>
        <w:ind w:left="900" w:firstLine="180"/>
        <w:jc w:val="both"/>
      </w:pPr>
      <w:r>
        <w:rPr>
          <w:rFonts w:hint="cs"/>
          <w:rtl/>
          <w:lang w:bidi="he-IL"/>
        </w:rPr>
        <w:t>בזמן שירה יש לנשום רק דרך האף ולפנות את הפה לשירה</w:t>
      </w:r>
      <w:r>
        <w:rPr>
          <w:rFonts w:hint="cs"/>
          <w:rtl/>
        </w:rPr>
        <w:t>.</w:t>
      </w:r>
    </w:p>
    <w:p w:rsidR="008914C5" w:rsidRDefault="008914C5" w:rsidP="008914C5">
      <w:pPr>
        <w:numPr>
          <w:ilvl w:val="0"/>
          <w:numId w:val="17"/>
        </w:numPr>
        <w:tabs>
          <w:tab w:val="num" w:pos="900"/>
          <w:tab w:val="left" w:pos="1981"/>
        </w:tabs>
        <w:bidi/>
        <w:ind w:left="180" w:firstLine="900"/>
        <w:jc w:val="both"/>
      </w:pPr>
      <w:r>
        <w:rPr>
          <w:rFonts w:hint="cs"/>
          <w:rtl/>
          <w:lang w:bidi="he-IL"/>
        </w:rPr>
        <w:t>אסור לנשום לפני קו תיבה</w:t>
      </w:r>
      <w:r>
        <w:rPr>
          <w:rFonts w:hint="cs"/>
          <w:rtl/>
        </w:rPr>
        <w:t xml:space="preserve">, </w:t>
      </w:r>
      <w:r>
        <w:rPr>
          <w:rFonts w:hint="cs"/>
          <w:rtl/>
          <w:lang w:bidi="he-IL"/>
        </w:rPr>
        <w:t>אלא אם מופיע סימן פסיק</w:t>
      </w:r>
      <w:r>
        <w:rPr>
          <w:rFonts w:hint="cs"/>
          <w:rtl/>
        </w:rPr>
        <w:t xml:space="preserve">, </w:t>
      </w:r>
      <w:r>
        <w:rPr>
          <w:rFonts w:hint="cs"/>
          <w:rtl/>
          <w:lang w:bidi="he-IL"/>
        </w:rPr>
        <w:t xml:space="preserve">או סימן הפסקה </w:t>
      </w:r>
      <w:r>
        <w:rPr>
          <w:rFonts w:hint="cs"/>
          <w:rtl/>
        </w:rPr>
        <w:t xml:space="preserve">, </w:t>
      </w:r>
      <w:r>
        <w:rPr>
          <w:rFonts w:hint="cs"/>
          <w:rtl/>
          <w:lang w:bidi="he-IL"/>
        </w:rPr>
        <w:t>או בסיום פרזה</w:t>
      </w:r>
      <w:r>
        <w:rPr>
          <w:rFonts w:hint="cs"/>
          <w:rtl/>
        </w:rPr>
        <w:t xml:space="preserve">. </w:t>
      </w:r>
    </w:p>
    <w:p w:rsidR="008914C5" w:rsidRDefault="008914C5" w:rsidP="008914C5">
      <w:pPr>
        <w:numPr>
          <w:ilvl w:val="0"/>
          <w:numId w:val="17"/>
        </w:numPr>
        <w:tabs>
          <w:tab w:val="num" w:pos="180"/>
          <w:tab w:val="left" w:pos="1981"/>
        </w:tabs>
        <w:bidi/>
        <w:ind w:left="180" w:firstLine="900"/>
        <w:jc w:val="both"/>
      </w:pPr>
      <w:r>
        <w:rPr>
          <w:rFonts w:hint="cs"/>
          <w:rtl/>
          <w:lang w:bidi="he-IL"/>
        </w:rPr>
        <w:t>במקומות שבהם אין סימן לנשימה</w:t>
      </w:r>
      <w:r>
        <w:rPr>
          <w:rFonts w:hint="cs"/>
          <w:rtl/>
        </w:rPr>
        <w:t xml:space="preserve">, </w:t>
      </w:r>
      <w:r>
        <w:rPr>
          <w:rFonts w:hint="cs"/>
          <w:rtl/>
          <w:lang w:bidi="he-IL"/>
        </w:rPr>
        <w:t>ניתן ל</w:t>
      </w:r>
      <w:r>
        <w:rPr>
          <w:rFonts w:hint="cs"/>
          <w:rtl/>
        </w:rPr>
        <w:t>"</w:t>
      </w:r>
      <w:r>
        <w:rPr>
          <w:rFonts w:hint="cs"/>
          <w:rtl/>
          <w:lang w:bidi="he-IL"/>
        </w:rPr>
        <w:t>גנוב</w:t>
      </w:r>
      <w:r>
        <w:rPr>
          <w:rFonts w:hint="cs"/>
          <w:rtl/>
        </w:rPr>
        <w:t xml:space="preserve">" </w:t>
      </w:r>
      <w:r>
        <w:rPr>
          <w:rFonts w:hint="cs"/>
          <w:rtl/>
          <w:lang w:bidi="he-IL"/>
        </w:rPr>
        <w:t>נשימה אך רק בתנאי ששני הזמרים</w:t>
      </w:r>
    </w:p>
    <w:p w:rsidR="008914C5" w:rsidRDefault="008914C5" w:rsidP="008914C5">
      <w:pPr>
        <w:tabs>
          <w:tab w:val="left" w:pos="1981"/>
        </w:tabs>
        <w:bidi/>
        <w:ind w:left="180"/>
        <w:jc w:val="both"/>
      </w:pPr>
      <w:r>
        <w:rPr>
          <w:rFonts w:hint="cs"/>
          <w:rtl/>
          <w:lang w:bidi="he-IL"/>
        </w:rPr>
        <w:t xml:space="preserve">                     משמאלך ומימינך ושניהם מאותו קול ממשיכים לשיר</w:t>
      </w:r>
      <w:r>
        <w:rPr>
          <w:rFonts w:hint="cs"/>
          <w:rtl/>
        </w:rPr>
        <w:t xml:space="preserve">. </w:t>
      </w:r>
    </w:p>
    <w:p w:rsidR="008914C5" w:rsidRDefault="008914C5" w:rsidP="008914C5">
      <w:pPr>
        <w:numPr>
          <w:ilvl w:val="0"/>
          <w:numId w:val="20"/>
        </w:numPr>
        <w:tabs>
          <w:tab w:val="left" w:pos="1981"/>
        </w:tabs>
        <w:bidi/>
        <w:jc w:val="both"/>
      </w:pPr>
      <w:r>
        <w:rPr>
          <w:rFonts w:hint="cs"/>
          <w:rtl/>
          <w:lang w:bidi="he-IL"/>
        </w:rPr>
        <w:t>לנשום על חשבון הצליל הקודם ולא על חשבון הצליל הבא</w:t>
      </w:r>
      <w:r>
        <w:rPr>
          <w:rFonts w:hint="cs"/>
          <w:rtl/>
        </w:rPr>
        <w:t xml:space="preserve">. </w:t>
      </w:r>
    </w:p>
    <w:p w:rsidR="008914C5" w:rsidRDefault="008914C5" w:rsidP="008914C5">
      <w:pPr>
        <w:tabs>
          <w:tab w:val="left" w:pos="1981"/>
        </w:tabs>
        <w:bidi/>
        <w:ind w:left="1080"/>
        <w:jc w:val="both"/>
        <w:rPr>
          <w:rtl/>
        </w:rPr>
      </w:pPr>
    </w:p>
    <w:p w:rsidR="008914C5" w:rsidRDefault="008914C5" w:rsidP="008914C5">
      <w:pPr>
        <w:tabs>
          <w:tab w:val="num" w:pos="540"/>
          <w:tab w:val="left" w:pos="1981"/>
        </w:tabs>
        <w:bidi/>
        <w:ind w:left="540"/>
        <w:jc w:val="both"/>
        <w:rPr>
          <w:rtl/>
        </w:rPr>
      </w:pPr>
      <w:r>
        <w:rPr>
          <w:rFonts w:hint="cs"/>
          <w:color w:val="0000FF"/>
          <w:rtl/>
          <w:lang w:bidi="he-IL"/>
        </w:rPr>
        <w:t xml:space="preserve">   ב</w:t>
      </w:r>
      <w:r w:rsidRPr="000F3698">
        <w:rPr>
          <w:rFonts w:hint="cs"/>
          <w:color w:val="0000FF"/>
          <w:rtl/>
        </w:rPr>
        <w:t xml:space="preserve">. </w:t>
      </w:r>
      <w:r>
        <w:rPr>
          <w:rFonts w:hint="cs"/>
          <w:color w:val="0000FF"/>
          <w:rtl/>
          <w:lang w:bidi="he-IL"/>
        </w:rPr>
        <w:t>הגייה נכונה של המילה בזמן שירה</w:t>
      </w:r>
    </w:p>
    <w:p w:rsidR="008914C5" w:rsidRDefault="008914C5" w:rsidP="008914C5">
      <w:pPr>
        <w:numPr>
          <w:ilvl w:val="0"/>
          <w:numId w:val="18"/>
        </w:numPr>
        <w:tabs>
          <w:tab w:val="left" w:pos="1981"/>
        </w:tabs>
        <w:bidi/>
        <w:ind w:hanging="420"/>
        <w:jc w:val="both"/>
      </w:pPr>
      <w:r>
        <w:rPr>
          <w:rFonts w:hint="cs"/>
          <w:rtl/>
          <w:lang w:bidi="he-IL"/>
        </w:rPr>
        <w:t xml:space="preserve">כאשר אנו מדברים המילה המדוברת אינה מתחלקת לווקאלים </w:t>
      </w:r>
      <w:r>
        <w:rPr>
          <w:rFonts w:hint="cs"/>
          <w:rtl/>
        </w:rPr>
        <w:t xml:space="preserve">, </w:t>
      </w:r>
      <w:r>
        <w:rPr>
          <w:rFonts w:hint="cs"/>
          <w:rtl/>
          <w:lang w:bidi="he-IL"/>
        </w:rPr>
        <w:t>לעומת זאת בזמן שירה כל ווקאל מקבל צליל משלו ולכן כל ווקאל מודגש בזמן שירה</w:t>
      </w:r>
      <w:r>
        <w:rPr>
          <w:rFonts w:hint="cs"/>
          <w:rtl/>
        </w:rPr>
        <w:t xml:space="preserve">. </w:t>
      </w:r>
      <w:r>
        <w:rPr>
          <w:rFonts w:hint="cs"/>
          <w:rtl/>
          <w:lang w:bidi="he-IL"/>
        </w:rPr>
        <w:t>לדוגמא המילה הללויה בדיבור היא נאמרת בהברה אחת אך בשירה מילה זו נאמרת ב</w:t>
      </w:r>
      <w:r>
        <w:rPr>
          <w:rFonts w:hint="cs"/>
          <w:rtl/>
        </w:rPr>
        <w:t>-</w:t>
      </w:r>
      <w:r>
        <w:rPr>
          <w:rFonts w:hint="cs"/>
          <w:rtl/>
          <w:lang w:bidi="he-IL"/>
        </w:rPr>
        <w:t>ארבע הברות ולעתים אף יותר מ</w:t>
      </w:r>
      <w:r>
        <w:rPr>
          <w:rFonts w:hint="cs"/>
          <w:rtl/>
        </w:rPr>
        <w:t>-</w:t>
      </w:r>
      <w:r>
        <w:rPr>
          <w:rFonts w:hint="cs"/>
          <w:rtl/>
          <w:lang w:bidi="he-IL"/>
        </w:rPr>
        <w:t>ארבע הברות תלוי בכמות הצלילים שהמלחין כתב למילה זו</w:t>
      </w:r>
      <w:r>
        <w:rPr>
          <w:rFonts w:hint="cs"/>
          <w:rtl/>
        </w:rPr>
        <w:t xml:space="preserve">. </w:t>
      </w:r>
      <w:r>
        <w:rPr>
          <w:rFonts w:hint="cs"/>
          <w:rtl/>
          <w:lang w:bidi="he-IL"/>
        </w:rPr>
        <w:t xml:space="preserve">לדוגמא </w:t>
      </w:r>
      <w:r>
        <w:rPr>
          <w:rFonts w:hint="cs"/>
          <w:rtl/>
        </w:rPr>
        <w:t xml:space="preserve">: </w:t>
      </w:r>
      <w:r>
        <w:t>I</w:t>
      </w:r>
      <w:r w:rsidRPr="00FC1BC2">
        <w:rPr>
          <w:rFonts w:hint="cs"/>
          <w:color w:val="0000FF"/>
        </w:rPr>
        <w:t>A</w:t>
      </w:r>
      <w:r>
        <w:rPr>
          <w:rFonts w:hint="cs"/>
          <w:rtl/>
        </w:rPr>
        <w:t xml:space="preserve"> , </w:t>
      </w:r>
      <w:r>
        <w:t>L</w:t>
      </w:r>
      <w:r w:rsidRPr="00FC1BC2">
        <w:rPr>
          <w:rFonts w:hint="cs"/>
          <w:color w:val="0000FF"/>
        </w:rPr>
        <w:t>U</w:t>
      </w:r>
      <w:r>
        <w:rPr>
          <w:rFonts w:hint="cs"/>
          <w:rtl/>
        </w:rPr>
        <w:t xml:space="preserve"> , </w:t>
      </w:r>
      <w:r>
        <w:t>L</w:t>
      </w:r>
      <w:r w:rsidRPr="00FC1BC2">
        <w:rPr>
          <w:rFonts w:hint="cs"/>
          <w:color w:val="0000FF"/>
        </w:rPr>
        <w:t>E</w:t>
      </w:r>
      <w:r>
        <w:rPr>
          <w:rFonts w:hint="cs"/>
          <w:rtl/>
        </w:rPr>
        <w:t xml:space="preserve">, </w:t>
      </w:r>
      <w:r>
        <w:t>H</w:t>
      </w:r>
      <w:r w:rsidRPr="00FC1BC2">
        <w:rPr>
          <w:rFonts w:hint="cs"/>
          <w:color w:val="0000FF"/>
        </w:rPr>
        <w:t>A</w:t>
      </w:r>
      <w:r>
        <w:rPr>
          <w:rFonts w:hint="cs"/>
          <w:rtl/>
          <w:lang w:bidi="he-IL"/>
        </w:rPr>
        <w:t xml:space="preserve">   או  </w:t>
      </w:r>
      <w:r>
        <w:t>HA, LE ,E, LU, U, IA</w:t>
      </w:r>
    </w:p>
    <w:p w:rsidR="008914C5" w:rsidRDefault="008914C5" w:rsidP="008914C5">
      <w:pPr>
        <w:numPr>
          <w:ilvl w:val="0"/>
          <w:numId w:val="18"/>
        </w:numPr>
        <w:tabs>
          <w:tab w:val="left" w:pos="1981"/>
        </w:tabs>
        <w:bidi/>
        <w:ind w:hanging="420"/>
        <w:jc w:val="both"/>
      </w:pPr>
      <w:r>
        <w:rPr>
          <w:rFonts w:hint="cs"/>
          <w:rtl/>
          <w:lang w:bidi="he-IL"/>
        </w:rPr>
        <w:lastRenderedPageBreak/>
        <w:t xml:space="preserve">בזמן שירה יש להגות את ההברות כך שהאות האחרונה של ההברה המושרת עוברת לתחילת ההברה הבאה </w:t>
      </w:r>
      <w:r>
        <w:rPr>
          <w:rFonts w:hint="cs"/>
          <w:rtl/>
        </w:rPr>
        <w:t xml:space="preserve">. </w:t>
      </w:r>
      <w:r>
        <w:rPr>
          <w:rFonts w:hint="cs"/>
          <w:rtl/>
          <w:lang w:bidi="he-IL"/>
        </w:rPr>
        <w:t>בתנאי שאין נשימה בין שתי ההברות</w:t>
      </w:r>
      <w:r>
        <w:rPr>
          <w:rFonts w:hint="cs"/>
          <w:rtl/>
        </w:rPr>
        <w:t xml:space="preserve">, </w:t>
      </w:r>
      <w:r>
        <w:rPr>
          <w:rFonts w:hint="cs"/>
          <w:rtl/>
          <w:lang w:bidi="he-IL"/>
        </w:rPr>
        <w:t>אין סימני הפסקה בין שתי ההברות</w:t>
      </w:r>
      <w:r>
        <w:rPr>
          <w:rFonts w:hint="cs"/>
          <w:rtl/>
        </w:rPr>
        <w:t xml:space="preserve">, </w:t>
      </w:r>
      <w:r>
        <w:rPr>
          <w:rFonts w:hint="cs"/>
          <w:rtl/>
          <w:lang w:bidi="he-IL"/>
        </w:rPr>
        <w:t xml:space="preserve">והמילה המושרת אינה מתחלקת לשני צלילים מחוברים בקשת </w:t>
      </w:r>
      <w:r>
        <w:rPr>
          <w:rFonts w:hint="cs"/>
          <w:rtl/>
        </w:rPr>
        <w:t xml:space="preserve">. </w:t>
      </w:r>
    </w:p>
    <w:p w:rsidR="008914C5" w:rsidRDefault="008914C5" w:rsidP="008914C5">
      <w:pPr>
        <w:tabs>
          <w:tab w:val="left" w:pos="1981"/>
        </w:tabs>
        <w:bidi/>
        <w:ind w:left="1500"/>
        <w:jc w:val="both"/>
        <w:rPr>
          <w:rtl/>
        </w:rPr>
      </w:pPr>
      <w:r>
        <w:rPr>
          <w:rFonts w:hint="cs"/>
          <w:rtl/>
          <w:lang w:bidi="he-IL"/>
        </w:rPr>
        <w:t>דוגמאות</w:t>
      </w:r>
      <w:r>
        <w:rPr>
          <w:rFonts w:hint="cs"/>
          <w:rtl/>
        </w:rPr>
        <w:t xml:space="preserve">:  </w:t>
      </w:r>
      <w:r>
        <w:rPr>
          <w:rFonts w:hint="cs"/>
          <w:rtl/>
          <w:lang w:bidi="he-IL"/>
        </w:rPr>
        <w:t xml:space="preserve">במקום </w:t>
      </w:r>
      <w:r>
        <w:rPr>
          <w:rtl/>
        </w:rPr>
        <w:t>–</w:t>
      </w:r>
      <w:r>
        <w:rPr>
          <w:rFonts w:hint="cs"/>
          <w:rtl/>
        </w:rPr>
        <w:t xml:space="preserve">  </w:t>
      </w:r>
      <w:proofErr w:type="spellStart"/>
      <w:r>
        <w:t>a</w:t>
      </w:r>
      <w:proofErr w:type="spellEnd"/>
      <w:r>
        <w:rPr>
          <w:rFonts w:hint="cs"/>
          <w:rtl/>
        </w:rPr>
        <w:t xml:space="preserve"> </w:t>
      </w:r>
      <w:r>
        <w:t xml:space="preserve">is </w:t>
      </w:r>
      <w:proofErr w:type="spellStart"/>
      <w:r>
        <w:t>tud</w:t>
      </w:r>
      <w:proofErr w:type="spellEnd"/>
      <w:r>
        <w:t xml:space="preserve"> </w:t>
      </w:r>
      <w:r>
        <w:rPr>
          <w:rFonts w:hint="cs"/>
          <w:rtl/>
          <w:lang w:bidi="he-IL"/>
        </w:rPr>
        <w:t xml:space="preserve">   יש לשיר </w:t>
      </w:r>
      <w:r>
        <w:rPr>
          <w:rtl/>
        </w:rPr>
        <w:t>–</w:t>
      </w:r>
      <w:r>
        <w:rPr>
          <w:rFonts w:hint="cs"/>
          <w:rtl/>
        </w:rPr>
        <w:t xml:space="preserve">   </w:t>
      </w:r>
      <w:proofErr w:type="spellStart"/>
      <w:r>
        <w:t>i</w:t>
      </w:r>
      <w:proofErr w:type="spellEnd"/>
      <w:r>
        <w:t xml:space="preserve"> </w:t>
      </w:r>
      <w:proofErr w:type="spellStart"/>
      <w:r w:rsidRPr="00FC1BC2">
        <w:rPr>
          <w:b/>
          <w:bCs/>
          <w:color w:val="FF0000"/>
        </w:rPr>
        <w:t>s</w:t>
      </w:r>
      <w:r>
        <w:t>tu</w:t>
      </w:r>
      <w:proofErr w:type="spellEnd"/>
      <w:r>
        <w:t xml:space="preserve"> </w:t>
      </w:r>
      <w:proofErr w:type="spellStart"/>
      <w:r w:rsidRPr="00FC1BC2">
        <w:rPr>
          <w:b/>
          <w:bCs/>
          <w:color w:val="FF0000"/>
        </w:rPr>
        <w:t>d</w:t>
      </w:r>
      <w:r>
        <w:t>a</w:t>
      </w:r>
      <w:proofErr w:type="spellEnd"/>
    </w:p>
    <w:p w:rsidR="008914C5" w:rsidRDefault="008914C5" w:rsidP="008914C5">
      <w:pPr>
        <w:tabs>
          <w:tab w:val="left" w:pos="1981"/>
        </w:tabs>
        <w:bidi/>
        <w:ind w:left="1500"/>
        <w:jc w:val="both"/>
        <w:rPr>
          <w:rtl/>
        </w:rPr>
      </w:pPr>
      <w:r>
        <w:rPr>
          <w:rFonts w:hint="cs"/>
          <w:rtl/>
          <w:lang w:bidi="he-IL"/>
        </w:rPr>
        <w:t xml:space="preserve">              במקום </w:t>
      </w:r>
      <w:r>
        <w:rPr>
          <w:rtl/>
        </w:rPr>
        <w:t>–</w:t>
      </w:r>
      <w:r>
        <w:rPr>
          <w:rFonts w:hint="cs"/>
          <w:rtl/>
        </w:rPr>
        <w:t xml:space="preserve"> </w:t>
      </w:r>
      <w:proofErr w:type="spellStart"/>
      <w:r>
        <w:t>fac</w:t>
      </w:r>
      <w:proofErr w:type="spellEnd"/>
      <w:r>
        <w:t xml:space="preserve">  </w:t>
      </w:r>
      <w:proofErr w:type="spellStart"/>
      <w:r>
        <w:t>ut</w:t>
      </w:r>
      <w:proofErr w:type="spellEnd"/>
      <w:r>
        <w:t xml:space="preserve"> </w:t>
      </w:r>
      <w:r>
        <w:rPr>
          <w:rFonts w:hint="cs"/>
          <w:rtl/>
          <w:lang w:bidi="he-IL"/>
        </w:rPr>
        <w:t xml:space="preserve">      יש לשיר </w:t>
      </w:r>
      <w:r>
        <w:rPr>
          <w:rtl/>
        </w:rPr>
        <w:t>–</w:t>
      </w:r>
      <w:r>
        <w:rPr>
          <w:rFonts w:hint="cs"/>
          <w:rtl/>
        </w:rPr>
        <w:t xml:space="preserve">   </w:t>
      </w:r>
      <w:proofErr w:type="spellStart"/>
      <w:r>
        <w:t>fa</w:t>
      </w:r>
      <w:proofErr w:type="spellEnd"/>
      <w:r>
        <w:t xml:space="preserve"> </w:t>
      </w:r>
      <w:r w:rsidRPr="00FC1BC2">
        <w:rPr>
          <w:b/>
          <w:bCs/>
          <w:color w:val="FF0000"/>
        </w:rPr>
        <w:t>c</w:t>
      </w:r>
      <w:r>
        <w:t>ut</w:t>
      </w:r>
    </w:p>
    <w:p w:rsidR="008914C5" w:rsidRDefault="008914C5" w:rsidP="008914C5">
      <w:pPr>
        <w:tabs>
          <w:tab w:val="left" w:pos="1981"/>
        </w:tabs>
        <w:bidi/>
        <w:ind w:left="1500"/>
        <w:jc w:val="both"/>
      </w:pPr>
      <w:r>
        <w:rPr>
          <w:rFonts w:hint="cs"/>
          <w:rtl/>
          <w:lang w:bidi="he-IL"/>
        </w:rPr>
        <w:t xml:space="preserve">              במקום </w:t>
      </w:r>
      <w:r>
        <w:rPr>
          <w:rtl/>
        </w:rPr>
        <w:t>–</w:t>
      </w:r>
      <w:r>
        <w:rPr>
          <w:rFonts w:hint="cs"/>
          <w:rtl/>
        </w:rPr>
        <w:t xml:space="preserve">  </w:t>
      </w:r>
      <w:r>
        <w:t xml:space="preserve">tri </w:t>
      </w:r>
      <w:proofErr w:type="spellStart"/>
      <w:r>
        <w:t>stis</w:t>
      </w:r>
      <w:proofErr w:type="spellEnd"/>
      <w:r>
        <w:t xml:space="preserve"> et </w:t>
      </w:r>
      <w:proofErr w:type="spellStart"/>
      <w:r>
        <w:t>af</w:t>
      </w:r>
      <w:proofErr w:type="spellEnd"/>
      <w:r>
        <w:t xml:space="preserve">  </w:t>
      </w:r>
      <w:proofErr w:type="spellStart"/>
      <w:r>
        <w:t>fli</w:t>
      </w:r>
      <w:proofErr w:type="spellEnd"/>
      <w:r>
        <w:t xml:space="preserve"> </w:t>
      </w:r>
      <w:proofErr w:type="spellStart"/>
      <w:r>
        <w:t>cta</w:t>
      </w:r>
      <w:proofErr w:type="spellEnd"/>
      <w:r>
        <w:rPr>
          <w:rFonts w:hint="cs"/>
          <w:rtl/>
          <w:lang w:bidi="he-IL"/>
        </w:rPr>
        <w:t xml:space="preserve">   יש לשיר  </w:t>
      </w:r>
      <w:r>
        <w:t xml:space="preserve">tri  </w:t>
      </w:r>
      <w:proofErr w:type="spellStart"/>
      <w:r>
        <w:t>sti</w:t>
      </w:r>
      <w:proofErr w:type="spellEnd"/>
      <w:r>
        <w:t xml:space="preserve"> </w:t>
      </w:r>
      <w:r w:rsidRPr="00EF4143">
        <w:rPr>
          <w:b/>
          <w:bCs/>
          <w:color w:val="FF0000"/>
        </w:rPr>
        <w:t>s</w:t>
      </w:r>
      <w:r>
        <w:t xml:space="preserve">e </w:t>
      </w:r>
      <w:proofErr w:type="spellStart"/>
      <w:r w:rsidRPr="00EF4143">
        <w:rPr>
          <w:b/>
          <w:bCs/>
          <w:color w:val="FF0000"/>
        </w:rPr>
        <w:t>t</w:t>
      </w:r>
      <w:r>
        <w:t>af</w:t>
      </w:r>
      <w:proofErr w:type="spellEnd"/>
      <w:r>
        <w:t xml:space="preserve"> </w:t>
      </w:r>
      <w:proofErr w:type="spellStart"/>
      <w:r>
        <w:t>fli</w:t>
      </w:r>
      <w:proofErr w:type="spellEnd"/>
      <w:r>
        <w:t xml:space="preserve"> </w:t>
      </w:r>
      <w:proofErr w:type="spellStart"/>
      <w:r>
        <w:t>cta</w:t>
      </w:r>
      <w:proofErr w:type="spellEnd"/>
      <w:r>
        <w:t xml:space="preserve"> </w:t>
      </w:r>
    </w:p>
    <w:p w:rsidR="008914C5" w:rsidRDefault="008914C5" w:rsidP="008914C5">
      <w:pPr>
        <w:tabs>
          <w:tab w:val="left" w:pos="1981"/>
        </w:tabs>
        <w:bidi/>
        <w:ind w:left="1500"/>
        <w:jc w:val="both"/>
        <w:rPr>
          <w:rtl/>
        </w:rPr>
      </w:pPr>
    </w:p>
    <w:p w:rsidR="008914C5" w:rsidRDefault="008914C5" w:rsidP="008914C5">
      <w:pPr>
        <w:numPr>
          <w:ilvl w:val="0"/>
          <w:numId w:val="19"/>
        </w:numPr>
        <w:tabs>
          <w:tab w:val="clear" w:pos="2220"/>
          <w:tab w:val="num" w:pos="1260"/>
          <w:tab w:val="left" w:pos="1981"/>
        </w:tabs>
        <w:bidi/>
        <w:ind w:left="1440"/>
        <w:jc w:val="both"/>
      </w:pPr>
      <w:r>
        <w:rPr>
          <w:rFonts w:hint="cs"/>
          <w:rtl/>
          <w:lang w:bidi="he-IL"/>
        </w:rPr>
        <w:t xml:space="preserve">   כאשר מילה אחת או הברה אחת מתחלקת בין שני צלילים בקשת שאינה מחברת שני צלילים בעלי אותו גובה צליל</w:t>
      </w:r>
      <w:r>
        <w:rPr>
          <w:rFonts w:hint="cs"/>
          <w:rtl/>
        </w:rPr>
        <w:t xml:space="preserve">, </w:t>
      </w:r>
      <w:r>
        <w:rPr>
          <w:rFonts w:hint="cs"/>
          <w:rtl/>
          <w:lang w:bidi="he-IL"/>
        </w:rPr>
        <w:t>יש לשיר את הצליל הבא על פי האות שסיימה את ההברה הקודמת</w:t>
      </w:r>
      <w:r>
        <w:rPr>
          <w:rFonts w:hint="cs"/>
          <w:rtl/>
        </w:rPr>
        <w:t xml:space="preserve">. </w:t>
      </w:r>
    </w:p>
    <w:p w:rsidR="008914C5" w:rsidRDefault="008914C5" w:rsidP="008914C5">
      <w:pPr>
        <w:numPr>
          <w:ilvl w:val="0"/>
          <w:numId w:val="19"/>
        </w:numPr>
        <w:tabs>
          <w:tab w:val="clear" w:pos="2220"/>
          <w:tab w:val="num" w:pos="1260"/>
          <w:tab w:val="left" w:pos="1981"/>
        </w:tabs>
        <w:bidi/>
        <w:ind w:left="1440"/>
        <w:jc w:val="both"/>
      </w:pPr>
      <w:r>
        <w:rPr>
          <w:rFonts w:hint="cs"/>
          <w:rtl/>
          <w:lang w:bidi="he-IL"/>
        </w:rPr>
        <w:t xml:space="preserve">   לשיר זה בדיוק כמו לדבר </w:t>
      </w:r>
      <w:r>
        <w:rPr>
          <w:rFonts w:hint="cs"/>
          <w:rtl/>
        </w:rPr>
        <w:t xml:space="preserve">.. </w:t>
      </w:r>
      <w:r>
        <w:rPr>
          <w:rFonts w:hint="cs"/>
          <w:rtl/>
          <w:lang w:bidi="he-IL"/>
        </w:rPr>
        <w:t>כאשר הדיבור הנו בגובה צליל קבוע ואילו השירה בגבהי צלילים משתנים</w:t>
      </w:r>
      <w:r>
        <w:rPr>
          <w:rFonts w:hint="cs"/>
          <w:rtl/>
        </w:rPr>
        <w:t xml:space="preserve">. </w:t>
      </w:r>
    </w:p>
    <w:p w:rsidR="008914C5" w:rsidRDefault="008914C5" w:rsidP="008914C5">
      <w:pPr>
        <w:numPr>
          <w:ilvl w:val="0"/>
          <w:numId w:val="19"/>
        </w:numPr>
        <w:tabs>
          <w:tab w:val="clear" w:pos="2220"/>
          <w:tab w:val="num" w:pos="1260"/>
          <w:tab w:val="left" w:pos="1981"/>
        </w:tabs>
        <w:bidi/>
        <w:ind w:left="1440"/>
        <w:jc w:val="both"/>
      </w:pPr>
      <w:r>
        <w:rPr>
          <w:rFonts w:hint="cs"/>
          <w:rtl/>
          <w:lang w:bidi="he-IL"/>
        </w:rPr>
        <w:t xml:space="preserve">   כמה שהצליל הנו קדימה בפה ניתן לשלוט בו</w:t>
      </w:r>
      <w:r>
        <w:rPr>
          <w:rFonts w:hint="cs"/>
          <w:rtl/>
        </w:rPr>
        <w:t xml:space="preserve">.  </w:t>
      </w:r>
    </w:p>
    <w:p w:rsidR="008914C5" w:rsidRDefault="008914C5" w:rsidP="008914C5">
      <w:pPr>
        <w:tabs>
          <w:tab w:val="left" w:pos="1981"/>
        </w:tabs>
        <w:bidi/>
        <w:jc w:val="both"/>
        <w:rPr>
          <w:rtl/>
        </w:rPr>
      </w:pPr>
    </w:p>
    <w:p w:rsidR="008914C5" w:rsidRPr="00E14316" w:rsidRDefault="008914C5" w:rsidP="008914C5">
      <w:pPr>
        <w:tabs>
          <w:tab w:val="left" w:pos="180"/>
        </w:tabs>
        <w:bidi/>
        <w:ind w:left="-180"/>
        <w:jc w:val="both"/>
        <w:rPr>
          <w:color w:val="0000FF"/>
          <w:rtl/>
        </w:rPr>
      </w:pPr>
      <w:r>
        <w:rPr>
          <w:rFonts w:hint="cs"/>
          <w:rtl/>
        </w:rPr>
        <w:t>2</w:t>
      </w:r>
      <w:r>
        <w:rPr>
          <w:rFonts w:hint="cs"/>
          <w:rtl/>
          <w:lang w:bidi="he-IL"/>
        </w:rPr>
        <w:t>1</w:t>
      </w:r>
      <w:r w:rsidRPr="00E14316">
        <w:rPr>
          <w:rtl/>
        </w:rPr>
        <w:t>.</w:t>
      </w:r>
      <w:r w:rsidRPr="00E14316">
        <w:rPr>
          <w:b/>
          <w:bCs/>
          <w:color w:val="FF0000"/>
          <w:rtl/>
        </w:rPr>
        <w:t xml:space="preserve"> </w:t>
      </w:r>
      <w:r w:rsidRPr="00822FA6">
        <w:rPr>
          <w:b/>
          <w:bCs/>
          <w:color w:val="0033CC"/>
          <w:u w:val="single"/>
          <w:rtl/>
          <w:lang w:bidi="he-IL"/>
        </w:rPr>
        <w:t>שמיעה מוחלטת</w:t>
      </w:r>
    </w:p>
    <w:p w:rsidR="008914C5" w:rsidRDefault="008914C5" w:rsidP="008914C5">
      <w:pPr>
        <w:tabs>
          <w:tab w:val="left" w:pos="360"/>
        </w:tabs>
        <w:bidi/>
        <w:ind w:left="180"/>
        <w:jc w:val="both"/>
        <w:rPr>
          <w:rtl/>
        </w:rPr>
      </w:pPr>
      <w:r w:rsidRPr="00E14316">
        <w:rPr>
          <w:rtl/>
          <w:lang w:bidi="he-IL"/>
        </w:rPr>
        <w:t xml:space="preserve">מי שניחן בשמיעה מוחלטת </w:t>
      </w:r>
      <w:r w:rsidRPr="00B9264C">
        <w:rPr>
          <w:rFonts w:hint="cs"/>
          <w:color w:val="0000FF"/>
          <w:rtl/>
        </w:rPr>
        <w:t>(</w:t>
      </w:r>
      <w:r w:rsidRPr="00B9264C">
        <w:rPr>
          <w:rFonts w:hint="cs"/>
          <w:color w:val="0000FF"/>
          <w:rtl/>
          <w:lang w:bidi="he-IL"/>
        </w:rPr>
        <w:t>שמיעה אבסולוטית</w:t>
      </w:r>
      <w:r w:rsidRPr="00B9264C">
        <w:rPr>
          <w:rFonts w:hint="cs"/>
          <w:color w:val="0000FF"/>
          <w:rtl/>
        </w:rPr>
        <w:t>)</w:t>
      </w:r>
      <w:r>
        <w:rPr>
          <w:rFonts w:hint="cs"/>
          <w:rtl/>
        </w:rPr>
        <w:t xml:space="preserve"> </w:t>
      </w:r>
      <w:r w:rsidRPr="00E14316">
        <w:rPr>
          <w:rtl/>
          <w:lang w:bidi="he-IL"/>
        </w:rPr>
        <w:t xml:space="preserve">מזהה כל צליל או סידרת צלילים על פי שמיעה וללא הזדדקות לקריאת </w:t>
      </w:r>
      <w:r>
        <w:rPr>
          <w:rtl/>
          <w:lang w:bidi="he-IL"/>
        </w:rPr>
        <w:t>תווים</w:t>
      </w:r>
      <w:r w:rsidRPr="00E14316">
        <w:rPr>
          <w:rtl/>
        </w:rPr>
        <w:t xml:space="preserve">. </w:t>
      </w:r>
      <w:r w:rsidRPr="00E14316">
        <w:rPr>
          <w:rtl/>
          <w:lang w:bidi="he-IL"/>
        </w:rPr>
        <w:t>הזיהוי קובע את גובהו המדויק של הצליל</w:t>
      </w:r>
      <w:r w:rsidRPr="00E14316">
        <w:rPr>
          <w:rtl/>
        </w:rPr>
        <w:t xml:space="preserve">. </w:t>
      </w:r>
      <w:r w:rsidRPr="00E14316">
        <w:rPr>
          <w:rtl/>
          <w:lang w:bidi="he-IL"/>
        </w:rPr>
        <w:t>שמיעה מוחלטת היא תכונה הקשורה בזכרון והיא נובעת מהשוואת צליל נתון לצליל הנשמר בזכרון</w:t>
      </w:r>
      <w:r w:rsidRPr="00E14316">
        <w:rPr>
          <w:rtl/>
        </w:rPr>
        <w:t xml:space="preserve">. </w:t>
      </w:r>
      <w:r w:rsidRPr="00E14316">
        <w:rPr>
          <w:rtl/>
          <w:lang w:bidi="he-IL"/>
        </w:rPr>
        <w:t>העדר שמיעה מוחלטת הינה נחלת רב האדם אך אינה מעידה בהכרח על חוסר יכולת מוזיקלית ולהיפך</w:t>
      </w:r>
      <w:r w:rsidRPr="00E14316">
        <w:rPr>
          <w:rtl/>
        </w:rPr>
        <w:t xml:space="preserve">. </w:t>
      </w:r>
    </w:p>
    <w:p w:rsidR="008914C5" w:rsidRDefault="008914C5" w:rsidP="008914C5">
      <w:pPr>
        <w:tabs>
          <w:tab w:val="left" w:pos="1981"/>
        </w:tabs>
        <w:bidi/>
        <w:jc w:val="both"/>
        <w:rPr>
          <w:rtl/>
        </w:rPr>
      </w:pPr>
    </w:p>
    <w:p w:rsidR="008914C5" w:rsidRPr="00822FA6" w:rsidRDefault="008914C5" w:rsidP="008914C5">
      <w:pPr>
        <w:tabs>
          <w:tab w:val="left" w:pos="1981"/>
        </w:tabs>
        <w:bidi/>
        <w:ind w:left="180" w:hanging="360"/>
        <w:jc w:val="both"/>
        <w:rPr>
          <w:color w:val="0033CC"/>
          <w:rtl/>
        </w:rPr>
      </w:pPr>
      <w:r>
        <w:rPr>
          <w:rFonts w:hint="cs"/>
          <w:rtl/>
        </w:rPr>
        <w:t>2</w:t>
      </w:r>
      <w:r>
        <w:rPr>
          <w:rFonts w:hint="cs"/>
          <w:rtl/>
          <w:lang w:bidi="he-IL"/>
        </w:rPr>
        <w:t>2</w:t>
      </w:r>
      <w:r w:rsidRPr="00E14316">
        <w:rPr>
          <w:rtl/>
        </w:rPr>
        <w:t>.</w:t>
      </w:r>
      <w:r w:rsidRPr="00E14316">
        <w:rPr>
          <w:b/>
          <w:bCs/>
          <w:color w:val="FF0000"/>
          <w:rtl/>
        </w:rPr>
        <w:t xml:space="preserve"> </w:t>
      </w:r>
      <w:r w:rsidRPr="00822FA6">
        <w:rPr>
          <w:b/>
          <w:bCs/>
          <w:color w:val="0033CC"/>
          <w:u w:val="single"/>
          <w:rtl/>
          <w:lang w:bidi="he-IL"/>
        </w:rPr>
        <w:t>הכתבה מוזיקלית</w:t>
      </w:r>
    </w:p>
    <w:p w:rsidR="008914C5" w:rsidRPr="00E14316" w:rsidRDefault="008914C5" w:rsidP="008914C5">
      <w:pPr>
        <w:tabs>
          <w:tab w:val="left" w:pos="1981"/>
        </w:tabs>
        <w:bidi/>
        <w:ind w:left="180"/>
        <w:jc w:val="both"/>
        <w:rPr>
          <w:rtl/>
        </w:rPr>
      </w:pPr>
      <w:r w:rsidRPr="00E14316">
        <w:rPr>
          <w:rtl/>
          <w:lang w:bidi="he-IL"/>
        </w:rPr>
        <w:t>זוהי הכתבה שבה המורה מנג</w:t>
      </w:r>
      <w:r>
        <w:rPr>
          <w:rFonts w:hint="cs"/>
          <w:rtl/>
          <w:lang w:bidi="he-IL"/>
        </w:rPr>
        <w:t xml:space="preserve">נת </w:t>
      </w:r>
      <w:r w:rsidRPr="00E14316">
        <w:rPr>
          <w:rtl/>
          <w:lang w:bidi="he-IL"/>
        </w:rPr>
        <w:t xml:space="preserve"> מנגינה כלשהיא </w:t>
      </w:r>
      <w:r w:rsidRPr="00E14316">
        <w:rPr>
          <w:rtl/>
        </w:rPr>
        <w:t>(</w:t>
      </w:r>
      <w:r w:rsidRPr="00E14316">
        <w:rPr>
          <w:rtl/>
          <w:lang w:bidi="he-IL"/>
        </w:rPr>
        <w:t>בקול אחד או בשני קולות</w:t>
      </w:r>
      <w:r w:rsidRPr="00E14316">
        <w:rPr>
          <w:rtl/>
        </w:rPr>
        <w:t xml:space="preserve">) </w:t>
      </w:r>
      <w:r w:rsidRPr="00E14316">
        <w:rPr>
          <w:rtl/>
          <w:lang w:bidi="he-IL"/>
        </w:rPr>
        <w:t>מוסר</w:t>
      </w:r>
      <w:r>
        <w:rPr>
          <w:rFonts w:hint="cs"/>
          <w:rtl/>
          <w:lang w:bidi="he-IL"/>
        </w:rPr>
        <w:t>ת</w:t>
      </w:r>
      <w:r w:rsidRPr="00E14316">
        <w:rPr>
          <w:rtl/>
          <w:lang w:bidi="he-IL"/>
        </w:rPr>
        <w:t xml:space="preserve"> לתלמיד את סוג הסולם והמשקל ועל התלמיד לכתוב את ה</w:t>
      </w:r>
      <w:r>
        <w:rPr>
          <w:rtl/>
          <w:lang w:bidi="he-IL"/>
        </w:rPr>
        <w:t>תווים</w:t>
      </w:r>
      <w:r w:rsidRPr="00E14316">
        <w:rPr>
          <w:rtl/>
          <w:lang w:bidi="he-IL"/>
        </w:rPr>
        <w:t xml:space="preserve"> משמיעה בלבד</w:t>
      </w:r>
      <w:r w:rsidRPr="00E14316">
        <w:rPr>
          <w:rtl/>
        </w:rPr>
        <w:t xml:space="preserve">... </w:t>
      </w:r>
      <w:r w:rsidRPr="00E14316">
        <w:rPr>
          <w:rtl/>
          <w:lang w:bidi="he-IL"/>
        </w:rPr>
        <w:t>בהכתבה זו התלמיד מפתח את השמיעה ואת הידע התאורטי שלמד</w:t>
      </w:r>
      <w:r w:rsidRPr="00E14316">
        <w:rPr>
          <w:rtl/>
        </w:rPr>
        <w:t xml:space="preserve">... </w:t>
      </w:r>
    </w:p>
    <w:p w:rsidR="008914C5" w:rsidRDefault="008914C5" w:rsidP="008914C5">
      <w:pPr>
        <w:tabs>
          <w:tab w:val="left" w:pos="1981"/>
        </w:tabs>
        <w:bidi/>
        <w:jc w:val="both"/>
        <w:rPr>
          <w:rtl/>
        </w:rPr>
      </w:pPr>
    </w:p>
    <w:p w:rsidR="008914C5" w:rsidRPr="00822FA6" w:rsidRDefault="008914C5" w:rsidP="008914C5">
      <w:pPr>
        <w:bidi/>
        <w:ind w:left="-180"/>
        <w:rPr>
          <w:b/>
          <w:bCs/>
          <w:color w:val="0033CC"/>
          <w:lang w:bidi="he-IL"/>
        </w:rPr>
      </w:pPr>
      <w:r>
        <w:rPr>
          <w:rFonts w:hint="cs"/>
          <w:rtl/>
        </w:rPr>
        <w:t>2</w:t>
      </w:r>
      <w:r>
        <w:rPr>
          <w:rFonts w:hint="cs"/>
          <w:rtl/>
          <w:lang w:bidi="he-IL"/>
        </w:rPr>
        <w:t>3</w:t>
      </w:r>
      <w:r w:rsidRPr="00E14316">
        <w:rPr>
          <w:rtl/>
        </w:rPr>
        <w:t>.</w:t>
      </w:r>
      <w:r w:rsidRPr="00E14316">
        <w:rPr>
          <w:b/>
          <w:bCs/>
          <w:color w:val="FF0000"/>
          <w:rtl/>
        </w:rPr>
        <w:t xml:space="preserve">  </w:t>
      </w:r>
      <w:r w:rsidRPr="00822FA6">
        <w:rPr>
          <w:b/>
          <w:bCs/>
          <w:color w:val="0033CC"/>
          <w:u w:val="single"/>
          <w:rtl/>
          <w:lang w:bidi="he-IL"/>
        </w:rPr>
        <w:t xml:space="preserve">קצב </w:t>
      </w:r>
      <w:r>
        <w:rPr>
          <w:rFonts w:hint="cs"/>
          <w:b/>
          <w:bCs/>
          <w:color w:val="0033CC"/>
          <w:u w:val="single"/>
          <w:rtl/>
          <w:lang w:bidi="he-IL"/>
        </w:rPr>
        <w:t>בביצוע</w:t>
      </w:r>
    </w:p>
    <w:p w:rsidR="008914C5" w:rsidRDefault="008914C5" w:rsidP="008914C5">
      <w:pPr>
        <w:bidi/>
        <w:rPr>
          <w:rtl/>
        </w:rPr>
      </w:pPr>
      <w:r w:rsidRPr="00E14316">
        <w:rPr>
          <w:rtl/>
          <w:lang w:bidi="he-IL"/>
        </w:rPr>
        <w:t xml:space="preserve">    כאשר יש בעיה רתמית יש לחלק את הפעמה לסימן התו הקטן ביותר ביצירה</w:t>
      </w:r>
      <w:r w:rsidRPr="00E14316">
        <w:rPr>
          <w:rtl/>
        </w:rPr>
        <w:t xml:space="preserve">. </w:t>
      </w:r>
    </w:p>
    <w:p w:rsidR="008914C5" w:rsidRDefault="008914C5" w:rsidP="008914C5">
      <w:pPr>
        <w:bidi/>
        <w:rPr>
          <w:rtl/>
        </w:rPr>
      </w:pPr>
    </w:p>
    <w:p w:rsidR="008914C5" w:rsidRPr="00822FA6" w:rsidRDefault="008914C5" w:rsidP="00EA3433">
      <w:pPr>
        <w:tabs>
          <w:tab w:val="left" w:pos="180"/>
        </w:tabs>
        <w:bidi/>
        <w:ind w:left="-180"/>
        <w:jc w:val="both"/>
        <w:rPr>
          <w:b/>
          <w:bCs/>
          <w:color w:val="0033CC"/>
          <w:rtl/>
        </w:rPr>
      </w:pPr>
      <w:r>
        <w:rPr>
          <w:rFonts w:hint="cs"/>
          <w:rtl/>
        </w:rPr>
        <w:t>2</w:t>
      </w:r>
      <w:r>
        <w:rPr>
          <w:rFonts w:hint="cs"/>
          <w:rtl/>
          <w:lang w:bidi="he-IL"/>
        </w:rPr>
        <w:t>4</w:t>
      </w:r>
      <w:r w:rsidRPr="00E14316">
        <w:rPr>
          <w:rtl/>
        </w:rPr>
        <w:t>.</w:t>
      </w:r>
      <w:r w:rsidRPr="00E14316">
        <w:rPr>
          <w:b/>
          <w:bCs/>
          <w:color w:val="FF0000"/>
          <w:rtl/>
        </w:rPr>
        <w:t xml:space="preserve"> </w:t>
      </w:r>
      <w:r w:rsidRPr="00822FA6">
        <w:rPr>
          <w:b/>
          <w:bCs/>
          <w:color w:val="0033CC"/>
          <w:u w:val="single"/>
          <w:rtl/>
          <w:lang w:bidi="he-IL"/>
        </w:rPr>
        <w:t>כתיבת תווים על פי שמיעה</w:t>
      </w:r>
    </w:p>
    <w:p w:rsidR="008914C5" w:rsidRDefault="008914C5" w:rsidP="008914C5">
      <w:pPr>
        <w:bidi/>
        <w:ind w:left="180"/>
        <w:jc w:val="both"/>
        <w:rPr>
          <w:rtl/>
        </w:rPr>
      </w:pPr>
      <w:r w:rsidRPr="00E14316">
        <w:rPr>
          <w:rtl/>
          <w:lang w:bidi="he-IL"/>
        </w:rPr>
        <w:t xml:space="preserve">זוהי אחת הפעולות הקשות </w:t>
      </w:r>
      <w:r w:rsidRPr="00E14316">
        <w:rPr>
          <w:rtl/>
        </w:rPr>
        <w:t xml:space="preserve">.. </w:t>
      </w:r>
      <w:r w:rsidRPr="00E14316">
        <w:rPr>
          <w:rtl/>
          <w:lang w:bidi="he-IL"/>
        </w:rPr>
        <w:t>על מנת להתחיל בעבודה זו יש לזהות מספר דברים חשובים</w:t>
      </w:r>
      <w:r w:rsidRPr="00E14316">
        <w:rPr>
          <w:rtl/>
        </w:rPr>
        <w:t xml:space="preserve">: </w:t>
      </w:r>
    </w:p>
    <w:p w:rsidR="008914C5" w:rsidRDefault="008914C5" w:rsidP="008914C5">
      <w:pPr>
        <w:bidi/>
        <w:ind w:left="987" w:hanging="810"/>
        <w:jc w:val="both"/>
      </w:pPr>
      <w:r w:rsidRPr="00E14316">
        <w:rPr>
          <w:rtl/>
          <w:lang w:bidi="he-IL"/>
        </w:rPr>
        <w:t xml:space="preserve">את סוג הסולם </w:t>
      </w:r>
      <w:r w:rsidRPr="00B9264C">
        <w:rPr>
          <w:color w:val="0000FF"/>
          <w:rtl/>
          <w:lang w:bidi="he-IL"/>
        </w:rPr>
        <w:t>ב</w:t>
      </w:r>
      <w:r w:rsidRPr="00E14316">
        <w:rPr>
          <w:rtl/>
        </w:rPr>
        <w:t xml:space="preserve">- </w:t>
      </w:r>
      <w:r w:rsidRPr="00E14316">
        <w:rPr>
          <w:rtl/>
          <w:lang w:bidi="he-IL"/>
        </w:rPr>
        <w:t xml:space="preserve">את הקצב </w:t>
      </w:r>
      <w:r w:rsidRPr="00B9264C">
        <w:rPr>
          <w:color w:val="0000FF"/>
          <w:rtl/>
          <w:lang w:bidi="he-IL"/>
        </w:rPr>
        <w:t>ג</w:t>
      </w:r>
      <w:r w:rsidRPr="00E14316">
        <w:rPr>
          <w:rtl/>
        </w:rPr>
        <w:t xml:space="preserve">- </w:t>
      </w:r>
      <w:r w:rsidRPr="00E14316">
        <w:rPr>
          <w:rtl/>
          <w:lang w:bidi="he-IL"/>
        </w:rPr>
        <w:t xml:space="preserve">את המרווחים </w:t>
      </w:r>
      <w:r w:rsidRPr="00B9264C">
        <w:rPr>
          <w:color w:val="0000FF"/>
          <w:rtl/>
          <w:lang w:bidi="he-IL"/>
        </w:rPr>
        <w:t>ד</w:t>
      </w:r>
      <w:r w:rsidRPr="00E14316">
        <w:rPr>
          <w:rtl/>
        </w:rPr>
        <w:t xml:space="preserve">- </w:t>
      </w:r>
      <w:r w:rsidRPr="00E14316">
        <w:rPr>
          <w:rtl/>
          <w:lang w:bidi="he-IL"/>
        </w:rPr>
        <w:t>את אורכי הצלילים</w:t>
      </w:r>
      <w:r w:rsidRPr="00B9264C">
        <w:rPr>
          <w:color w:val="0000FF"/>
          <w:rtl/>
          <w:lang w:bidi="he-IL"/>
        </w:rPr>
        <w:t xml:space="preserve"> ה</w:t>
      </w:r>
      <w:r w:rsidRPr="00E14316">
        <w:rPr>
          <w:rtl/>
        </w:rPr>
        <w:t xml:space="preserve">- </w:t>
      </w:r>
      <w:r w:rsidRPr="00E14316">
        <w:rPr>
          <w:rtl/>
          <w:lang w:bidi="he-IL"/>
        </w:rPr>
        <w:t>את אופן הבעת המילים בתוך ה</w:t>
      </w:r>
      <w:r>
        <w:rPr>
          <w:rtl/>
          <w:lang w:bidi="he-IL"/>
        </w:rPr>
        <w:t>תווים</w:t>
      </w:r>
      <w:r w:rsidRPr="00E14316">
        <w:rPr>
          <w:rtl/>
        </w:rPr>
        <w:t>..</w:t>
      </w:r>
    </w:p>
    <w:p w:rsidR="008914C5" w:rsidRPr="00822FA6" w:rsidRDefault="008914C5" w:rsidP="008914C5">
      <w:pPr>
        <w:bidi/>
        <w:ind w:left="1440"/>
        <w:jc w:val="both"/>
        <w:rPr>
          <w:rtl/>
        </w:rPr>
      </w:pPr>
    </w:p>
    <w:p w:rsidR="008914C5" w:rsidRDefault="008914C5" w:rsidP="008914C5">
      <w:pPr>
        <w:tabs>
          <w:tab w:val="left" w:pos="180"/>
        </w:tabs>
        <w:bidi/>
        <w:ind w:left="-180"/>
        <w:jc w:val="both"/>
        <w:rPr>
          <w:b/>
          <w:bCs/>
          <w:color w:val="0033CC"/>
          <w:u w:val="single"/>
          <w:lang w:bidi="he-IL"/>
        </w:rPr>
      </w:pPr>
      <w:r w:rsidRPr="00822FA6">
        <w:rPr>
          <w:rFonts w:hint="cs"/>
          <w:rtl/>
        </w:rPr>
        <w:t>2</w:t>
      </w:r>
      <w:r>
        <w:rPr>
          <w:rFonts w:hint="cs"/>
          <w:rtl/>
          <w:lang w:bidi="he-IL"/>
        </w:rPr>
        <w:t>5</w:t>
      </w:r>
      <w:r w:rsidRPr="00822FA6">
        <w:rPr>
          <w:rtl/>
        </w:rPr>
        <w:t>.</w:t>
      </w:r>
      <w:r w:rsidRPr="00822FA6">
        <w:rPr>
          <w:b/>
          <w:bCs/>
          <w:color w:val="FF0000"/>
          <w:rtl/>
        </w:rPr>
        <w:t xml:space="preserve"> </w:t>
      </w:r>
      <w:r w:rsidRPr="00822FA6">
        <w:rPr>
          <w:rFonts w:hint="cs"/>
          <w:b/>
          <w:bCs/>
          <w:color w:val="0033CC"/>
          <w:u w:val="single"/>
          <w:rtl/>
          <w:lang w:bidi="he-IL"/>
        </w:rPr>
        <w:t xml:space="preserve">ביצוע טרנספוזיציה לשיר ידוע </w:t>
      </w:r>
    </w:p>
    <w:p w:rsidR="008914C5" w:rsidRDefault="008914C5" w:rsidP="008914C5">
      <w:pPr>
        <w:bidi/>
        <w:ind w:left="1440"/>
        <w:jc w:val="both"/>
        <w:rPr>
          <w:rtl/>
        </w:rPr>
      </w:pPr>
    </w:p>
    <w:p w:rsidR="008914C5" w:rsidRPr="00E14316" w:rsidRDefault="008914C5" w:rsidP="008914C5">
      <w:pPr>
        <w:bidi/>
        <w:ind w:left="177"/>
        <w:jc w:val="both"/>
        <w:rPr>
          <w:rtl/>
        </w:rPr>
      </w:pPr>
      <w:r>
        <w:rPr>
          <w:rFonts w:hint="cs"/>
          <w:rtl/>
          <w:lang w:bidi="he-IL"/>
        </w:rPr>
        <w:t xml:space="preserve">המלודיה </w:t>
      </w:r>
      <w:r w:rsidRPr="00E14316">
        <w:rPr>
          <w:rtl/>
          <w:lang w:bidi="he-IL"/>
        </w:rPr>
        <w:t xml:space="preserve">לשיר חנוכה </w:t>
      </w:r>
      <w:r w:rsidRPr="00E14316">
        <w:rPr>
          <w:rtl/>
        </w:rPr>
        <w:t>"</w:t>
      </w:r>
      <w:r w:rsidRPr="00E14316">
        <w:rPr>
          <w:rtl/>
          <w:lang w:bidi="he-IL"/>
        </w:rPr>
        <w:t>נר לי</w:t>
      </w:r>
      <w:r w:rsidRPr="00E14316">
        <w:rPr>
          <w:rtl/>
        </w:rPr>
        <w:t xml:space="preserve">" </w:t>
      </w:r>
      <w:r w:rsidRPr="00E14316">
        <w:rPr>
          <w:rtl/>
          <w:lang w:bidi="he-IL"/>
        </w:rPr>
        <w:t xml:space="preserve">בסולם </w:t>
      </w:r>
      <w:r w:rsidRPr="00E14316">
        <w:rPr>
          <w:b/>
          <w:bCs/>
        </w:rPr>
        <w:t xml:space="preserve">Bb </w:t>
      </w:r>
      <w:r w:rsidRPr="00E14316">
        <w:t>major</w:t>
      </w:r>
      <w:r w:rsidRPr="00E14316">
        <w:rPr>
          <w:rtl/>
        </w:rPr>
        <w:t xml:space="preserve"> </w:t>
      </w:r>
      <w:r>
        <w:rPr>
          <w:rFonts w:hint="cs"/>
          <w:rtl/>
          <w:lang w:bidi="he-IL"/>
        </w:rPr>
        <w:t>וביצוע</w:t>
      </w:r>
      <w:r w:rsidRPr="00E14316">
        <w:rPr>
          <w:rtl/>
          <w:lang w:bidi="he-IL"/>
        </w:rPr>
        <w:t xml:space="preserve"> טרנספוזיציה לסולם </w:t>
      </w:r>
      <w:r w:rsidRPr="00E14316">
        <w:rPr>
          <w:b/>
          <w:bCs/>
        </w:rPr>
        <w:t>D</w:t>
      </w:r>
      <w:r w:rsidRPr="00E14316">
        <w:t xml:space="preserve"> major </w:t>
      </w:r>
      <w:r w:rsidRPr="00E14316">
        <w:rPr>
          <w:rtl/>
          <w:lang w:bidi="he-IL"/>
        </w:rPr>
        <w:t xml:space="preserve"> במפתח פה ולסולם </w:t>
      </w:r>
      <w:r w:rsidRPr="00E14316">
        <w:rPr>
          <w:b/>
          <w:bCs/>
        </w:rPr>
        <w:t>C</w:t>
      </w:r>
      <w:r w:rsidRPr="00E14316">
        <w:t xml:space="preserve"> major </w:t>
      </w:r>
      <w:r w:rsidRPr="00E14316">
        <w:rPr>
          <w:rtl/>
          <w:lang w:bidi="he-IL"/>
        </w:rPr>
        <w:t>במפתח סול</w:t>
      </w:r>
    </w:p>
    <w:p w:rsidR="008914C5" w:rsidRDefault="008914C5" w:rsidP="008914C5">
      <w:pPr>
        <w:bidi/>
        <w:rPr>
          <w:b/>
          <w:bCs/>
          <w:color w:val="FFFFFF"/>
          <w:sz w:val="32"/>
          <w:szCs w:val="32"/>
          <w:rtl/>
          <w:lang w:bidi="he-IL"/>
        </w:rPr>
      </w:pPr>
      <w:r>
        <w:rPr>
          <w:noProof/>
          <w:lang w:bidi="he-IL"/>
        </w:rPr>
        <w:drawing>
          <wp:inline distT="0" distB="0" distL="0" distR="0">
            <wp:extent cx="5367655" cy="1686560"/>
            <wp:effectExtent l="19050" t="0" r="4445"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srcRect/>
                    <a:stretch>
                      <a:fillRect/>
                    </a:stretch>
                  </pic:blipFill>
                  <pic:spPr bwMode="auto">
                    <a:xfrm>
                      <a:off x="0" y="0"/>
                      <a:ext cx="5367655" cy="1686560"/>
                    </a:xfrm>
                    <a:prstGeom prst="rect">
                      <a:avLst/>
                    </a:prstGeom>
                    <a:noFill/>
                    <a:ln w="9525">
                      <a:noFill/>
                      <a:miter lim="800000"/>
                      <a:headEnd/>
                      <a:tailEnd/>
                    </a:ln>
                  </pic:spPr>
                </pic:pic>
              </a:graphicData>
            </a:graphic>
          </wp:inline>
        </w:drawing>
      </w:r>
    </w:p>
    <w:p w:rsidR="008914C5" w:rsidRDefault="008914C5" w:rsidP="008914C5">
      <w:pPr>
        <w:bidi/>
        <w:jc w:val="center"/>
        <w:rPr>
          <w:b/>
          <w:bCs/>
          <w:color w:val="FFFFFF"/>
          <w:sz w:val="32"/>
          <w:szCs w:val="32"/>
          <w:lang w:bidi="he-IL"/>
        </w:rPr>
      </w:pPr>
    </w:p>
    <w:p w:rsidR="00EE7737" w:rsidRDefault="00EE7737" w:rsidP="00EE7737">
      <w:pPr>
        <w:bidi/>
        <w:jc w:val="center"/>
        <w:rPr>
          <w:b/>
          <w:bCs/>
          <w:color w:val="FFFFFF"/>
          <w:sz w:val="32"/>
          <w:szCs w:val="32"/>
          <w:lang w:bidi="he-IL"/>
        </w:rPr>
      </w:pPr>
    </w:p>
    <w:p w:rsidR="00EE7737" w:rsidRDefault="00EE7737" w:rsidP="00EE7737">
      <w:pPr>
        <w:bidi/>
        <w:jc w:val="center"/>
        <w:rPr>
          <w:b/>
          <w:bCs/>
          <w:color w:val="FFFFFF"/>
          <w:sz w:val="32"/>
          <w:szCs w:val="32"/>
          <w:lang w:bidi="he-IL"/>
        </w:rPr>
      </w:pPr>
    </w:p>
    <w:p w:rsidR="00EE7737" w:rsidRDefault="00EE7737" w:rsidP="00EE7737">
      <w:pPr>
        <w:bidi/>
        <w:jc w:val="center"/>
        <w:rPr>
          <w:b/>
          <w:bCs/>
          <w:color w:val="FFFFFF"/>
          <w:sz w:val="32"/>
          <w:szCs w:val="32"/>
          <w:lang w:bidi="he-IL"/>
        </w:rPr>
      </w:pPr>
    </w:p>
    <w:p w:rsidR="00EE7737" w:rsidRDefault="00EE7737" w:rsidP="00EE7737">
      <w:pPr>
        <w:bidi/>
        <w:jc w:val="center"/>
        <w:rPr>
          <w:b/>
          <w:bCs/>
          <w:color w:val="FFFFFF"/>
          <w:sz w:val="32"/>
          <w:szCs w:val="32"/>
          <w:lang w:bidi="he-IL"/>
        </w:rPr>
      </w:pPr>
    </w:p>
    <w:p w:rsidR="008914C5" w:rsidRDefault="00637F2C" w:rsidP="00637F2C">
      <w:pPr>
        <w:tabs>
          <w:tab w:val="right" w:pos="292"/>
        </w:tabs>
        <w:bidi/>
        <w:ind w:hanging="158"/>
        <w:rPr>
          <w:b/>
          <w:bCs/>
          <w:color w:val="0033CC"/>
          <w:u w:val="single"/>
          <w:rtl/>
          <w:lang w:bidi="he-IL"/>
        </w:rPr>
      </w:pPr>
      <w:r>
        <w:rPr>
          <w:rFonts w:hint="cs"/>
          <w:rtl/>
          <w:lang w:bidi="he-IL"/>
        </w:rPr>
        <w:t>26</w:t>
      </w:r>
      <w:r w:rsidRPr="00822FA6">
        <w:rPr>
          <w:rtl/>
        </w:rPr>
        <w:t>.</w:t>
      </w:r>
      <w:r w:rsidRPr="00822FA6">
        <w:rPr>
          <w:b/>
          <w:bCs/>
          <w:color w:val="FF0000"/>
          <w:rtl/>
        </w:rPr>
        <w:t xml:space="preserve"> </w:t>
      </w:r>
      <w:r>
        <w:rPr>
          <w:rFonts w:hint="cs"/>
          <w:b/>
          <w:bCs/>
          <w:color w:val="0033CC"/>
          <w:u w:val="single"/>
          <w:rtl/>
          <w:lang w:bidi="he-IL"/>
        </w:rPr>
        <w:t>זיהוי מרווחים משמיעה</w:t>
      </w:r>
    </w:p>
    <w:p w:rsidR="00637F2C" w:rsidRPr="00637F2C" w:rsidRDefault="00637F2C" w:rsidP="00637F2C">
      <w:pPr>
        <w:tabs>
          <w:tab w:val="right" w:pos="292"/>
        </w:tabs>
        <w:bidi/>
        <w:ind w:hanging="158"/>
        <w:rPr>
          <w:sz w:val="32"/>
          <w:szCs w:val="32"/>
          <w:rtl/>
          <w:lang w:bidi="he-IL"/>
        </w:rPr>
      </w:pPr>
      <w:r w:rsidRPr="00637F2C">
        <w:rPr>
          <w:rFonts w:hint="cs"/>
          <w:rtl/>
          <w:lang w:bidi="he-IL"/>
        </w:rPr>
        <w:t xml:space="preserve">       לתרגל </w:t>
      </w:r>
      <w:r>
        <w:rPr>
          <w:rFonts w:hint="cs"/>
          <w:rtl/>
          <w:lang w:bidi="he-IL"/>
        </w:rPr>
        <w:t>את הסולם המז'ורי והמינורי בעליה ובירידה.</w:t>
      </w:r>
    </w:p>
    <w:p w:rsidR="00637F2C" w:rsidRDefault="00637F2C" w:rsidP="00EE7737">
      <w:pPr>
        <w:bidi/>
        <w:jc w:val="both"/>
        <w:rPr>
          <w:rtl/>
          <w:lang w:bidi="he-IL"/>
        </w:rPr>
      </w:pPr>
      <w:r>
        <w:rPr>
          <w:rFonts w:hint="cs"/>
          <w:b/>
          <w:bCs/>
          <w:color w:val="FFFFFF"/>
          <w:sz w:val="32"/>
          <w:szCs w:val="32"/>
          <w:rtl/>
          <w:lang w:bidi="he-IL"/>
        </w:rPr>
        <w:t xml:space="preserve">   </w:t>
      </w:r>
      <w:r w:rsidRPr="00637F2C">
        <w:rPr>
          <w:rFonts w:hint="cs"/>
          <w:rtl/>
          <w:lang w:bidi="he-IL"/>
        </w:rPr>
        <w:t>לתרגל</w:t>
      </w:r>
      <w:r>
        <w:rPr>
          <w:rFonts w:hint="cs"/>
          <w:rtl/>
          <w:lang w:bidi="he-IL"/>
        </w:rPr>
        <w:t xml:space="preserve"> זיהוי מרווח משמיעה:</w:t>
      </w:r>
      <w:r>
        <w:rPr>
          <w:rFonts w:hint="cs"/>
          <w:b/>
          <w:bCs/>
          <w:color w:val="FFFFFF"/>
          <w:sz w:val="32"/>
          <w:szCs w:val="32"/>
          <w:rtl/>
          <w:lang w:bidi="he-IL"/>
        </w:rPr>
        <w:t>ונ ה</w:t>
      </w:r>
    </w:p>
    <w:p w:rsidR="008914C5" w:rsidRPr="00637F2C" w:rsidRDefault="00637F2C" w:rsidP="00637F2C">
      <w:pPr>
        <w:pStyle w:val="ListParagraph"/>
        <w:numPr>
          <w:ilvl w:val="0"/>
          <w:numId w:val="26"/>
        </w:numPr>
        <w:bidi/>
        <w:rPr>
          <w:b/>
          <w:bCs/>
          <w:color w:val="FFFFFF"/>
          <w:sz w:val="32"/>
          <w:szCs w:val="32"/>
          <w:rtl/>
          <w:lang w:bidi="he-IL"/>
        </w:rPr>
      </w:pPr>
      <w:r w:rsidRPr="00637F2C">
        <w:rPr>
          <w:rFonts w:hint="cs"/>
          <w:b/>
          <w:bCs/>
          <w:color w:val="FFFFFF"/>
          <w:sz w:val="32"/>
          <w:szCs w:val="32"/>
          <w:rtl/>
          <w:lang w:bidi="he-IL"/>
        </w:rPr>
        <w:t xml:space="preserve">היום יום הולדת </w:t>
      </w:r>
    </w:p>
    <w:p w:rsidR="00027EC7" w:rsidRDefault="00027EC7" w:rsidP="00290736">
      <w:pPr>
        <w:bidi/>
        <w:rPr>
          <w:rtl/>
          <w:lang w:bidi="he-IL"/>
        </w:rPr>
      </w:pPr>
      <w:r>
        <w:rPr>
          <w:rFonts w:hint="cs"/>
          <w:color w:val="FFFFFF"/>
          <w:rtl/>
          <w:lang w:bidi="he-IL"/>
        </w:rPr>
        <w:t>המ</w:t>
      </w:r>
      <w:r w:rsidRPr="00027EC7">
        <w:rPr>
          <w:rFonts w:hint="cs"/>
          <w:rtl/>
          <w:lang w:bidi="he-IL"/>
        </w:rPr>
        <w:t xml:space="preserve"> </w:t>
      </w:r>
      <w:r>
        <w:rPr>
          <w:rFonts w:hint="cs"/>
          <w:rtl/>
          <w:lang w:bidi="he-IL"/>
        </w:rPr>
        <w:t xml:space="preserve">המורה ציינה כי היא נותנת את הכלים כדי להתאמן בבית.  חייבים לשמוע את המרווחים שוב ושוב.. </w:t>
      </w:r>
    </w:p>
    <w:p w:rsidR="00027EC7" w:rsidRDefault="00027EC7" w:rsidP="00027EC7">
      <w:pPr>
        <w:bidi/>
        <w:rPr>
          <w:color w:val="FFFFFF"/>
          <w:rtl/>
          <w:lang w:bidi="he-IL"/>
        </w:rPr>
      </w:pPr>
      <w:r>
        <w:rPr>
          <w:rFonts w:hint="cs"/>
          <w:rtl/>
          <w:lang w:bidi="he-IL"/>
        </w:rPr>
        <w:t xml:space="preserve">     ההתקדמות היא רק בידיים שלכם..  </w:t>
      </w:r>
      <w:r>
        <w:rPr>
          <w:rFonts w:hint="cs"/>
          <w:color w:val="FFFFFF"/>
          <w:rtl/>
          <w:lang w:bidi="he-IL"/>
        </w:rPr>
        <w:t>ו</w:t>
      </w:r>
    </w:p>
    <w:p w:rsidR="00027EC7" w:rsidRDefault="00027EC7" w:rsidP="00027EC7">
      <w:pPr>
        <w:bidi/>
        <w:rPr>
          <w:color w:val="FFFFFF"/>
          <w:rtl/>
          <w:lang w:bidi="he-IL"/>
        </w:rPr>
      </w:pPr>
    </w:p>
    <w:p w:rsidR="00027EC7" w:rsidRDefault="00027EC7" w:rsidP="00027EC7">
      <w:pPr>
        <w:bidi/>
        <w:rPr>
          <w:rtl/>
          <w:lang w:bidi="he-IL"/>
        </w:rPr>
      </w:pPr>
      <w:r>
        <w:rPr>
          <w:rFonts w:hint="cs"/>
          <w:color w:val="FFFFFF"/>
          <w:rtl/>
          <w:lang w:bidi="he-IL"/>
        </w:rPr>
        <w:t xml:space="preserve">    </w:t>
      </w:r>
      <w:r>
        <w:rPr>
          <w:rFonts w:hint="cs"/>
          <w:rtl/>
          <w:lang w:bidi="he-IL"/>
        </w:rPr>
        <w:t xml:space="preserve">המורה ציינה כי ינתן בוחן בשיעור הבא </w:t>
      </w:r>
      <w:r>
        <w:rPr>
          <w:rtl/>
          <w:lang w:bidi="he-IL"/>
        </w:rPr>
        <w:t>–</w:t>
      </w:r>
      <w:r>
        <w:rPr>
          <w:rFonts w:hint="cs"/>
          <w:rtl/>
          <w:lang w:bidi="he-IL"/>
        </w:rPr>
        <w:t xml:space="preserve"> יש לדעת לשיר את כל המרווחים. במיוחד את הסולם ואת האקורד </w:t>
      </w:r>
    </w:p>
    <w:p w:rsidR="00027EC7" w:rsidRDefault="00027EC7" w:rsidP="00027EC7">
      <w:pPr>
        <w:bidi/>
        <w:rPr>
          <w:rtl/>
          <w:lang w:bidi="he-IL"/>
        </w:rPr>
      </w:pPr>
      <w:r>
        <w:rPr>
          <w:rFonts w:hint="cs"/>
          <w:rtl/>
          <w:lang w:bidi="he-IL"/>
        </w:rPr>
        <w:t xml:space="preserve">    של הסולם.</w:t>
      </w:r>
      <w:r w:rsidR="00290736">
        <w:rPr>
          <w:rFonts w:hint="cs"/>
          <w:rtl/>
          <w:lang w:bidi="he-IL"/>
        </w:rPr>
        <w:t xml:space="preserve"> </w:t>
      </w:r>
      <w:r>
        <w:rPr>
          <w:rFonts w:hint="cs"/>
          <w:rtl/>
          <w:lang w:bidi="he-IL"/>
        </w:rPr>
        <w:t xml:space="preserve">כמו כן לדעת לזהות את המרווחים משמיעה: סקונדות,  טרצה גדולה, טריטון, ספטימה גדולה, </w:t>
      </w:r>
    </w:p>
    <w:p w:rsidR="00DD56D6" w:rsidRDefault="00027EC7" w:rsidP="00027EC7">
      <w:pPr>
        <w:bidi/>
        <w:rPr>
          <w:rtl/>
          <w:lang w:bidi="he-IL"/>
        </w:rPr>
      </w:pPr>
      <w:r>
        <w:rPr>
          <w:rFonts w:hint="cs"/>
          <w:rtl/>
          <w:lang w:bidi="he-IL"/>
        </w:rPr>
        <w:t xml:space="preserve">    ואוקטבה. עמוד 5 ללמוד לשיר את התרגילים 16,17,18בסולפג'.  </w:t>
      </w:r>
    </w:p>
    <w:p w:rsidR="00DD56D6" w:rsidRDefault="00DD56D6" w:rsidP="00DD56D6">
      <w:pPr>
        <w:bidi/>
        <w:rPr>
          <w:rtl/>
          <w:lang w:bidi="he-IL"/>
        </w:rPr>
      </w:pPr>
    </w:p>
    <w:p w:rsidR="00763963" w:rsidRDefault="0086459A" w:rsidP="00763963">
      <w:pPr>
        <w:bidi/>
        <w:rPr>
          <w:rtl/>
          <w:lang w:bidi="he-IL"/>
        </w:rPr>
      </w:pPr>
      <w:r>
        <w:rPr>
          <w:rFonts w:hint="cs"/>
          <w:rtl/>
          <w:lang w:bidi="he-IL"/>
        </w:rPr>
        <w:t xml:space="preserve">    </w:t>
      </w:r>
      <w:r w:rsidR="00DD56D6">
        <w:rPr>
          <w:rFonts w:hint="cs"/>
          <w:rtl/>
          <w:lang w:bidi="he-IL"/>
        </w:rPr>
        <w:t xml:space="preserve">להכין ליום שלישי הקרוב לבחינה שירת סולפג' </w:t>
      </w:r>
      <w:r w:rsidR="00DD56D6">
        <w:rPr>
          <w:rtl/>
          <w:lang w:bidi="he-IL"/>
        </w:rPr>
        <w:t>–</w:t>
      </w:r>
      <w:r w:rsidR="00DD56D6">
        <w:rPr>
          <w:rFonts w:hint="cs"/>
          <w:rtl/>
          <w:lang w:bidi="he-IL"/>
        </w:rPr>
        <w:t xml:space="preserve"> עמוד 6</w:t>
      </w:r>
      <w:r w:rsidR="00763963">
        <w:rPr>
          <w:rFonts w:hint="cs"/>
          <w:rtl/>
          <w:lang w:bidi="he-IL"/>
        </w:rPr>
        <w:t xml:space="preserve">  </w:t>
      </w:r>
      <w:r w:rsidR="00DD56D6">
        <w:rPr>
          <w:rFonts w:hint="cs"/>
          <w:rtl/>
          <w:lang w:bidi="he-IL"/>
        </w:rPr>
        <w:t xml:space="preserve"> </w:t>
      </w:r>
      <w:r w:rsidR="00763963">
        <w:rPr>
          <w:rFonts w:hint="cs"/>
          <w:rtl/>
          <w:lang w:bidi="he-IL"/>
        </w:rPr>
        <w:t>20,21,22,23,24</w:t>
      </w:r>
    </w:p>
    <w:p w:rsidR="00763963" w:rsidRDefault="00763963" w:rsidP="00763963">
      <w:pPr>
        <w:bidi/>
        <w:rPr>
          <w:rtl/>
          <w:lang w:bidi="he-IL"/>
        </w:rPr>
      </w:pPr>
    </w:p>
    <w:p w:rsidR="00763963" w:rsidRDefault="00763963" w:rsidP="00763963">
      <w:pPr>
        <w:bidi/>
        <w:rPr>
          <w:rtl/>
          <w:lang w:bidi="he-IL"/>
        </w:rPr>
      </w:pPr>
      <w:r>
        <w:rPr>
          <w:rFonts w:hint="cs"/>
          <w:noProof/>
          <w:rtl/>
          <w:lang w:bidi="he-IL"/>
        </w:rPr>
        <w:drawing>
          <wp:inline distT="0" distB="0" distL="0" distR="0">
            <wp:extent cx="5786120" cy="962660"/>
            <wp:effectExtent l="19050" t="0" r="508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cstate="print"/>
                    <a:stretch>
                      <a:fillRect/>
                    </a:stretch>
                  </pic:blipFill>
                  <pic:spPr>
                    <a:xfrm>
                      <a:off x="0" y="0"/>
                      <a:ext cx="5786120" cy="962660"/>
                    </a:xfrm>
                    <a:prstGeom prst="rect">
                      <a:avLst/>
                    </a:prstGeom>
                  </pic:spPr>
                </pic:pic>
              </a:graphicData>
            </a:graphic>
          </wp:inline>
        </w:drawing>
      </w:r>
    </w:p>
    <w:p w:rsidR="00763963" w:rsidRDefault="00763963" w:rsidP="00763963">
      <w:pPr>
        <w:bidi/>
        <w:rPr>
          <w:rtl/>
          <w:lang w:bidi="he-IL"/>
        </w:rPr>
      </w:pPr>
    </w:p>
    <w:p w:rsidR="00763963" w:rsidRDefault="00DD56D6" w:rsidP="0086459A">
      <w:pPr>
        <w:bidi/>
        <w:rPr>
          <w:color w:val="FFFFFF"/>
          <w:rtl/>
          <w:lang w:bidi="he-IL"/>
        </w:rPr>
      </w:pPr>
      <w:r>
        <w:rPr>
          <w:rFonts w:hint="cs"/>
          <w:rtl/>
          <w:lang w:bidi="he-IL"/>
        </w:rPr>
        <w:t xml:space="preserve"> </w:t>
      </w:r>
      <w:r w:rsidR="00027EC7">
        <w:rPr>
          <w:rFonts w:hint="cs"/>
          <w:color w:val="FFFFFF"/>
          <w:rtl/>
          <w:lang w:bidi="he-IL"/>
        </w:rPr>
        <w:t xml:space="preserve"> </w:t>
      </w:r>
      <w:r w:rsidR="00763963">
        <w:rPr>
          <w:rFonts w:hint="cs"/>
          <w:noProof/>
          <w:color w:val="FFFFFF"/>
          <w:rtl/>
          <w:lang w:bidi="he-IL"/>
        </w:rPr>
        <w:drawing>
          <wp:inline distT="0" distB="0" distL="0" distR="0">
            <wp:extent cx="5786120" cy="956945"/>
            <wp:effectExtent l="19050" t="0" r="508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cstate="print"/>
                    <a:stretch>
                      <a:fillRect/>
                    </a:stretch>
                  </pic:blipFill>
                  <pic:spPr>
                    <a:xfrm>
                      <a:off x="0" y="0"/>
                      <a:ext cx="5786120" cy="956945"/>
                    </a:xfrm>
                    <a:prstGeom prst="rect">
                      <a:avLst/>
                    </a:prstGeom>
                  </pic:spPr>
                </pic:pic>
              </a:graphicData>
            </a:graphic>
          </wp:inline>
        </w:drawing>
      </w:r>
    </w:p>
    <w:p w:rsidR="00763963" w:rsidRDefault="00763963" w:rsidP="00763963">
      <w:pPr>
        <w:bidi/>
        <w:rPr>
          <w:noProof/>
          <w:color w:val="FFFFFF"/>
          <w:rtl/>
          <w:lang w:bidi="he-IL"/>
        </w:rPr>
      </w:pPr>
    </w:p>
    <w:p w:rsidR="00763963" w:rsidRDefault="00CE0BBB" w:rsidP="00763963">
      <w:pPr>
        <w:bidi/>
        <w:rPr>
          <w:noProof/>
          <w:color w:val="FFFFFF"/>
          <w:rtl/>
          <w:lang w:bidi="he-IL"/>
        </w:rPr>
      </w:pPr>
      <w:r>
        <w:rPr>
          <w:rFonts w:hint="cs"/>
          <w:noProof/>
          <w:color w:val="FFFFFF"/>
          <w:rtl/>
          <w:lang w:bidi="he-IL"/>
        </w:rPr>
        <w:drawing>
          <wp:inline distT="0" distB="0" distL="0" distR="0">
            <wp:extent cx="5786120" cy="970280"/>
            <wp:effectExtent l="19050" t="0" r="5080" b="0"/>
            <wp:docPr id="8"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stretch>
                      <a:fillRect/>
                    </a:stretch>
                  </pic:blipFill>
                  <pic:spPr>
                    <a:xfrm>
                      <a:off x="0" y="0"/>
                      <a:ext cx="5786120" cy="970280"/>
                    </a:xfrm>
                    <a:prstGeom prst="rect">
                      <a:avLst/>
                    </a:prstGeom>
                  </pic:spPr>
                </pic:pic>
              </a:graphicData>
            </a:graphic>
          </wp:inline>
        </w:drawing>
      </w:r>
    </w:p>
    <w:p w:rsidR="00763963" w:rsidRDefault="00763963" w:rsidP="00763963">
      <w:pPr>
        <w:bidi/>
        <w:rPr>
          <w:noProof/>
          <w:color w:val="FFFFFF"/>
          <w:rtl/>
          <w:lang w:bidi="he-IL"/>
        </w:rPr>
      </w:pPr>
    </w:p>
    <w:p w:rsidR="00763963" w:rsidRDefault="00763963" w:rsidP="00DE6591">
      <w:pPr>
        <w:bidi/>
        <w:ind w:firstLine="202"/>
        <w:rPr>
          <w:color w:val="FFFFFF"/>
          <w:rtl/>
          <w:lang w:bidi="he-IL"/>
        </w:rPr>
      </w:pPr>
      <w:r w:rsidRPr="00763963">
        <w:rPr>
          <w:rFonts w:hint="cs"/>
          <w:noProof/>
          <w:color w:val="FFFFFF"/>
          <w:rtl/>
          <w:lang w:bidi="he-IL"/>
        </w:rPr>
        <w:drawing>
          <wp:inline distT="0" distB="0" distL="0" distR="0">
            <wp:extent cx="5786120" cy="945515"/>
            <wp:effectExtent l="19050" t="0" r="5080" b="0"/>
            <wp:docPr id="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cstate="print"/>
                    <a:stretch>
                      <a:fillRect/>
                    </a:stretch>
                  </pic:blipFill>
                  <pic:spPr>
                    <a:xfrm>
                      <a:off x="0" y="0"/>
                      <a:ext cx="5786120" cy="945515"/>
                    </a:xfrm>
                    <a:prstGeom prst="rect">
                      <a:avLst/>
                    </a:prstGeom>
                  </pic:spPr>
                </pic:pic>
              </a:graphicData>
            </a:graphic>
          </wp:inline>
        </w:drawing>
      </w:r>
    </w:p>
    <w:p w:rsidR="00763963" w:rsidRDefault="00763963" w:rsidP="00763963">
      <w:pPr>
        <w:bidi/>
        <w:rPr>
          <w:color w:val="FFFFFF"/>
          <w:rtl/>
          <w:lang w:bidi="he-IL"/>
        </w:rPr>
      </w:pPr>
    </w:p>
    <w:p w:rsidR="00763963" w:rsidRDefault="00CE0BBB" w:rsidP="00DE6591">
      <w:pPr>
        <w:bidi/>
        <w:ind w:firstLine="22"/>
        <w:rPr>
          <w:color w:val="FFFFFF"/>
          <w:rtl/>
          <w:lang w:bidi="he-IL"/>
        </w:rPr>
      </w:pPr>
      <w:r>
        <w:rPr>
          <w:rFonts w:hint="cs"/>
          <w:noProof/>
          <w:color w:val="FFFFFF"/>
          <w:rtl/>
          <w:lang w:bidi="he-IL"/>
        </w:rPr>
        <w:drawing>
          <wp:inline distT="0" distB="0" distL="0" distR="0">
            <wp:extent cx="5786120" cy="1130300"/>
            <wp:effectExtent l="19050" t="0" r="5080"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cstate="print"/>
                    <a:stretch>
                      <a:fillRect/>
                    </a:stretch>
                  </pic:blipFill>
                  <pic:spPr>
                    <a:xfrm>
                      <a:off x="0" y="0"/>
                      <a:ext cx="5786120" cy="1130300"/>
                    </a:xfrm>
                    <a:prstGeom prst="rect">
                      <a:avLst/>
                    </a:prstGeom>
                  </pic:spPr>
                </pic:pic>
              </a:graphicData>
            </a:graphic>
          </wp:inline>
        </w:drawing>
      </w:r>
    </w:p>
    <w:p w:rsidR="00763963" w:rsidRDefault="00027EC7" w:rsidP="00763963">
      <w:pPr>
        <w:bidi/>
        <w:rPr>
          <w:color w:val="FFFFFF"/>
          <w:lang w:bidi="he-IL"/>
        </w:rPr>
      </w:pPr>
      <w:r>
        <w:rPr>
          <w:rFonts w:hint="cs"/>
          <w:color w:val="FFFFFF"/>
          <w:rtl/>
          <w:lang w:bidi="he-IL"/>
        </w:rPr>
        <w:t>כמ</w:t>
      </w:r>
    </w:p>
    <w:p w:rsidR="00DE6591" w:rsidRDefault="00763963" w:rsidP="00763963">
      <w:pPr>
        <w:bidi/>
        <w:rPr>
          <w:color w:val="FFFFFF"/>
          <w:lang w:bidi="he-IL"/>
        </w:rPr>
      </w:pPr>
      <w:proofErr w:type="gramStart"/>
      <w:r>
        <w:rPr>
          <w:color w:val="FFFFFF"/>
          <w:lang w:bidi="he-IL"/>
        </w:rPr>
        <w:t>,r</w:t>
      </w:r>
      <w:proofErr w:type="gramEnd"/>
    </w:p>
    <w:p w:rsidR="00DE6591" w:rsidRDefault="00DE6591" w:rsidP="00DE6591">
      <w:pPr>
        <w:bidi/>
        <w:jc w:val="center"/>
        <w:rPr>
          <w:b/>
          <w:bCs/>
          <w:color w:val="FFFFFF"/>
          <w:sz w:val="32"/>
          <w:szCs w:val="32"/>
          <w:lang w:bidi="he-IL"/>
        </w:rPr>
      </w:pPr>
    </w:p>
    <w:p w:rsidR="00DE6591" w:rsidRDefault="00DE6591" w:rsidP="00B16999">
      <w:pPr>
        <w:tabs>
          <w:tab w:val="right" w:pos="292"/>
        </w:tabs>
        <w:bidi/>
        <w:ind w:hanging="158"/>
        <w:rPr>
          <w:b/>
          <w:bCs/>
          <w:color w:val="0033CC"/>
          <w:u w:val="single"/>
          <w:rtl/>
          <w:lang w:bidi="he-IL"/>
        </w:rPr>
      </w:pPr>
      <w:r>
        <w:rPr>
          <w:rFonts w:hint="cs"/>
          <w:rtl/>
          <w:lang w:bidi="he-IL"/>
        </w:rPr>
        <w:t>2</w:t>
      </w:r>
      <w:r w:rsidR="00B16999">
        <w:rPr>
          <w:rFonts w:hint="cs"/>
          <w:rtl/>
          <w:lang w:bidi="he-IL"/>
        </w:rPr>
        <w:t>7</w:t>
      </w:r>
      <w:r w:rsidRPr="00822FA6">
        <w:rPr>
          <w:rtl/>
        </w:rPr>
        <w:t>.</w:t>
      </w:r>
      <w:r w:rsidRPr="00822FA6">
        <w:rPr>
          <w:b/>
          <w:bCs/>
          <w:color w:val="FF0000"/>
          <w:rtl/>
        </w:rPr>
        <w:t xml:space="preserve"> </w:t>
      </w:r>
      <w:r w:rsidR="004E7B37" w:rsidRPr="004E7B37">
        <w:rPr>
          <w:rFonts w:hint="cs"/>
          <w:b/>
          <w:bCs/>
          <w:color w:val="FF0000"/>
          <w:u w:val="single"/>
          <w:rtl/>
          <w:lang w:bidi="he-IL"/>
        </w:rPr>
        <w:t>אתר באינטרנט-</w:t>
      </w:r>
      <w:r w:rsidR="004E7B37">
        <w:rPr>
          <w:rFonts w:hint="cs"/>
          <w:b/>
          <w:bCs/>
          <w:color w:val="FF0000"/>
          <w:rtl/>
          <w:lang w:bidi="he-IL"/>
        </w:rPr>
        <w:t xml:space="preserve"> </w:t>
      </w:r>
      <w:r>
        <w:rPr>
          <w:rFonts w:hint="cs"/>
          <w:b/>
          <w:bCs/>
          <w:color w:val="0033CC"/>
          <w:u w:val="single"/>
          <w:rtl/>
          <w:lang w:bidi="he-IL"/>
        </w:rPr>
        <w:t>זיהוי מרווחים, אקורדים, סולמות משמיעה</w:t>
      </w:r>
    </w:p>
    <w:p w:rsidR="00DE6591" w:rsidRDefault="00DE6591" w:rsidP="00DE6591">
      <w:pPr>
        <w:tabs>
          <w:tab w:val="right" w:pos="292"/>
        </w:tabs>
        <w:bidi/>
        <w:ind w:hanging="158"/>
        <w:rPr>
          <w:rtl/>
          <w:lang w:bidi="he-IL"/>
        </w:rPr>
      </w:pPr>
      <w:r>
        <w:rPr>
          <w:rFonts w:hint="cs"/>
          <w:rtl/>
          <w:lang w:bidi="he-IL"/>
        </w:rPr>
        <w:t xml:space="preserve">       </w:t>
      </w:r>
      <w:r w:rsidRPr="00DE6591">
        <w:rPr>
          <w:rFonts w:hint="cs"/>
          <w:rtl/>
          <w:lang w:bidi="he-IL"/>
        </w:rPr>
        <w:t xml:space="preserve">קיים אתר מיוחד באינטרנט לצורך </w:t>
      </w:r>
      <w:r>
        <w:rPr>
          <w:rFonts w:hint="cs"/>
          <w:rtl/>
          <w:lang w:bidi="he-IL"/>
        </w:rPr>
        <w:t xml:space="preserve">תרגול שמיעה של מרווחים, אקורדים וסולמות . אתר זה מאפשר להציג  את   </w:t>
      </w:r>
    </w:p>
    <w:p w:rsidR="00DE6591" w:rsidRDefault="00DE6591" w:rsidP="00DE6591">
      <w:pPr>
        <w:tabs>
          <w:tab w:val="right" w:pos="292"/>
        </w:tabs>
        <w:bidi/>
        <w:ind w:hanging="158"/>
        <w:rPr>
          <w:rtl/>
          <w:lang w:bidi="he-IL"/>
        </w:rPr>
      </w:pPr>
      <w:r>
        <w:rPr>
          <w:rFonts w:hint="cs"/>
          <w:rtl/>
          <w:lang w:bidi="he-IL"/>
        </w:rPr>
        <w:t xml:space="preserve">       המרווח לשמוע את המרווח לסמן את התשובה , האתר גם בוחן את התלמיד ובסוף התרגול התלמיד גם מקבל </w:t>
      </w:r>
    </w:p>
    <w:p w:rsidR="00DE6591" w:rsidRDefault="00DE6591" w:rsidP="00B16999">
      <w:pPr>
        <w:tabs>
          <w:tab w:val="right" w:pos="292"/>
        </w:tabs>
        <w:bidi/>
        <w:ind w:hanging="158"/>
        <w:rPr>
          <w:rtl/>
          <w:lang w:bidi="he-IL"/>
        </w:rPr>
      </w:pPr>
      <w:r>
        <w:rPr>
          <w:rFonts w:hint="cs"/>
          <w:rtl/>
          <w:lang w:bidi="he-IL"/>
        </w:rPr>
        <w:t xml:space="preserve">       ציון בזמן אמת.  להלן הקישור לאתר :</w:t>
      </w:r>
      <w:r w:rsidR="00B16999">
        <w:rPr>
          <w:rFonts w:hint="cs"/>
          <w:rtl/>
          <w:lang w:bidi="he-IL"/>
        </w:rPr>
        <w:t xml:space="preserve"> </w:t>
      </w:r>
      <w:hyperlink r:id="rId53" w:history="1">
        <w:r w:rsidR="00B16999" w:rsidRPr="008F3F6E">
          <w:rPr>
            <w:rStyle w:val="Hyperlink"/>
            <w:lang w:bidi="he-IL"/>
          </w:rPr>
          <w:t>http://tzlilogia.co.il</w:t>
        </w:r>
        <w:r w:rsidR="00B16999" w:rsidRPr="008F3F6E">
          <w:rPr>
            <w:rStyle w:val="Hyperlink"/>
            <w:rtl/>
            <w:lang w:bidi="he-IL"/>
          </w:rPr>
          <w:t>/</w:t>
        </w:r>
      </w:hyperlink>
    </w:p>
    <w:p w:rsidR="00763963" w:rsidRDefault="00763963" w:rsidP="00DE6591">
      <w:pPr>
        <w:bidi/>
        <w:rPr>
          <w:color w:val="FFFFFF"/>
          <w:lang w:bidi="he-IL"/>
        </w:rPr>
      </w:pPr>
      <w:proofErr w:type="spellStart"/>
      <w:proofErr w:type="gramStart"/>
      <w:r>
        <w:rPr>
          <w:color w:val="FFFFFF"/>
          <w:lang w:bidi="he-IL"/>
        </w:rPr>
        <w:t>dhkh</w:t>
      </w:r>
      <w:proofErr w:type="spellEnd"/>
      <w:proofErr w:type="gramEnd"/>
    </w:p>
    <w:p w:rsidR="00763963" w:rsidRDefault="00DE6591" w:rsidP="00763963">
      <w:pPr>
        <w:bidi/>
        <w:rPr>
          <w:color w:val="FFFFFF"/>
          <w:lang w:bidi="he-IL"/>
        </w:rPr>
      </w:pPr>
      <w:r>
        <w:rPr>
          <w:rFonts w:hint="cs"/>
          <w:color w:val="FFFFFF"/>
          <w:rtl/>
          <w:lang w:bidi="he-IL"/>
        </w:rPr>
        <w:t xml:space="preserve">    קייםקיים אתר</w:t>
      </w:r>
    </w:p>
    <w:p w:rsidR="008914C5" w:rsidRPr="00DD56D6" w:rsidRDefault="00027EC7" w:rsidP="00763963">
      <w:pPr>
        <w:bidi/>
        <w:rPr>
          <w:b/>
          <w:bCs/>
          <w:sz w:val="32"/>
          <w:szCs w:val="32"/>
          <w:rtl/>
          <w:lang w:bidi="he-IL"/>
        </w:rPr>
      </w:pPr>
      <w:r>
        <w:rPr>
          <w:rFonts w:hint="cs"/>
          <w:b/>
          <w:bCs/>
          <w:color w:val="FFFFFF"/>
          <w:sz w:val="32"/>
          <w:szCs w:val="32"/>
          <w:rtl/>
          <w:lang w:bidi="he-IL"/>
        </w:rPr>
        <w:t xml:space="preserve">  </w:t>
      </w:r>
      <w:r w:rsidR="00DD56D6">
        <w:rPr>
          <w:rFonts w:hint="cs"/>
          <w:b/>
          <w:bCs/>
          <w:color w:val="FFFFFF"/>
          <w:sz w:val="32"/>
          <w:szCs w:val="32"/>
          <w:rtl/>
          <w:lang w:bidi="he-IL"/>
        </w:rPr>
        <w:t>ל</w:t>
      </w:r>
      <w:r w:rsidR="00DE6591">
        <w:rPr>
          <w:rFonts w:hint="cs"/>
          <w:b/>
          <w:bCs/>
          <w:color w:val="FFFFFF"/>
          <w:sz w:val="32"/>
          <w:szCs w:val="32"/>
          <w:rtl/>
          <w:lang w:bidi="he-IL"/>
        </w:rPr>
        <w:t>קיי</w:t>
      </w:r>
      <w:r w:rsidR="00DD56D6">
        <w:rPr>
          <w:rFonts w:hint="cs"/>
          <w:b/>
          <w:bCs/>
          <w:color w:val="FFFFFF"/>
          <w:sz w:val="32"/>
          <w:szCs w:val="32"/>
          <w:rtl/>
          <w:lang w:bidi="he-IL"/>
        </w:rPr>
        <w:t>ה</w:t>
      </w:r>
    </w:p>
    <w:p w:rsidR="008914C5" w:rsidRDefault="008914C5" w:rsidP="008914C5">
      <w:pPr>
        <w:bidi/>
        <w:jc w:val="center"/>
        <w:rPr>
          <w:b/>
          <w:bCs/>
          <w:color w:val="FFFFFF"/>
          <w:sz w:val="32"/>
          <w:szCs w:val="32"/>
          <w:rtl/>
          <w:lang w:bidi="he-IL"/>
        </w:rPr>
      </w:pPr>
    </w:p>
    <w:p w:rsidR="008914C5" w:rsidRPr="008914C5" w:rsidRDefault="00C95D92" w:rsidP="00DE6591">
      <w:pPr>
        <w:bidi/>
        <w:rPr>
          <w:sz w:val="20"/>
          <w:szCs w:val="20"/>
          <w:rtl/>
          <w:lang w:bidi="he-IL"/>
        </w:rPr>
      </w:pPr>
      <w:r>
        <w:rPr>
          <w:sz w:val="20"/>
          <w:szCs w:val="20"/>
          <w:lang w:bidi="he-IL"/>
        </w:rPr>
        <w:t xml:space="preserve">Levy </w:t>
      </w:r>
      <w:proofErr w:type="spellStart"/>
      <w:r>
        <w:rPr>
          <w:sz w:val="20"/>
          <w:szCs w:val="20"/>
          <w:lang w:bidi="he-IL"/>
        </w:rPr>
        <w:t>haim</w:t>
      </w:r>
      <w:proofErr w:type="spellEnd"/>
      <w:r>
        <w:rPr>
          <w:sz w:val="20"/>
          <w:szCs w:val="20"/>
          <w:lang w:bidi="he-IL"/>
        </w:rPr>
        <w:t xml:space="preserve"> </w:t>
      </w:r>
      <w:r w:rsidR="00DE6591">
        <w:rPr>
          <w:sz w:val="20"/>
          <w:szCs w:val="20"/>
          <w:lang w:bidi="he-IL"/>
        </w:rPr>
        <w:t>6</w:t>
      </w:r>
      <w:r>
        <w:rPr>
          <w:sz w:val="20"/>
          <w:szCs w:val="20"/>
          <w:lang w:bidi="he-IL"/>
        </w:rPr>
        <w:t>/1/201</w:t>
      </w:r>
      <w:r w:rsidR="00DE6591">
        <w:rPr>
          <w:sz w:val="20"/>
          <w:szCs w:val="20"/>
          <w:lang w:bidi="he-IL"/>
        </w:rPr>
        <w:t>8</w:t>
      </w:r>
    </w:p>
    <w:sectPr w:rsidR="008914C5" w:rsidRPr="008914C5" w:rsidSect="00916E14">
      <w:headerReference w:type="default" r:id="rId54"/>
      <w:footerReference w:type="default" r:id="rId55"/>
      <w:pgSz w:w="11906" w:h="16838"/>
      <w:pgMar w:top="1134" w:right="137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D0F" w:rsidRDefault="00660D0F" w:rsidP="00ED29BE">
      <w:r>
        <w:separator/>
      </w:r>
    </w:p>
  </w:endnote>
  <w:endnote w:type="continuationSeparator" w:id="0">
    <w:p w:rsidR="00660D0F" w:rsidRDefault="00660D0F"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419" w:rsidRDefault="00600419" w:rsidP="00773CBC">
    <w:pPr>
      <w:pStyle w:val="Footer"/>
      <w:jc w:val="center"/>
    </w:pPr>
  </w:p>
  <w:p w:rsidR="00600419" w:rsidRDefault="006004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D0F" w:rsidRDefault="00660D0F" w:rsidP="00ED29BE">
      <w:r>
        <w:separator/>
      </w:r>
    </w:p>
  </w:footnote>
  <w:footnote w:type="continuationSeparator" w:id="0">
    <w:p w:rsidR="00660D0F" w:rsidRDefault="00660D0F"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44235"/>
      <w:docPartObj>
        <w:docPartGallery w:val="Page Numbers (Top of Page)"/>
        <w:docPartUnique/>
      </w:docPartObj>
    </w:sdtPr>
    <w:sdtContent>
      <w:p w:rsidR="00600419" w:rsidRDefault="001C5E2C">
        <w:pPr>
          <w:pStyle w:val="Header"/>
          <w:jc w:val="center"/>
        </w:pPr>
        <w:fldSimple w:instr=" PAGE   \* MERGEFORMAT ">
          <w:r w:rsidR="00392E3F">
            <w:rPr>
              <w:noProof/>
            </w:rPr>
            <w:t>1</w:t>
          </w:r>
        </w:fldSimple>
      </w:p>
    </w:sdtContent>
  </w:sdt>
  <w:p w:rsidR="00600419" w:rsidRDefault="006004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14C4"/>
    <w:multiLevelType w:val="hybridMultilevel"/>
    <w:tmpl w:val="7D1E5464"/>
    <w:lvl w:ilvl="0" w:tplc="206C227E">
      <w:start w:val="2"/>
      <w:numFmt w:val="decimal"/>
      <w:lvlText w:val="%1."/>
      <w:lvlJc w:val="left"/>
      <w:pPr>
        <w:tabs>
          <w:tab w:val="num" w:pos="375"/>
        </w:tabs>
        <w:ind w:left="37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1">
    <w:nsid w:val="0303398E"/>
    <w:multiLevelType w:val="hybridMultilevel"/>
    <w:tmpl w:val="771E2744"/>
    <w:lvl w:ilvl="0" w:tplc="EB70EE2A">
      <w:start w:val="1"/>
      <w:numFmt w:val="hebrew1"/>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
    <w:nsid w:val="053158B9"/>
    <w:multiLevelType w:val="hybridMultilevel"/>
    <w:tmpl w:val="C5B89CF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6D715E4"/>
    <w:multiLevelType w:val="hybridMultilevel"/>
    <w:tmpl w:val="A36870D8"/>
    <w:lvl w:ilvl="0" w:tplc="8BAA9D7C">
      <w:start w:val="1"/>
      <w:numFmt w:val="decimal"/>
      <w:lvlText w:val="%1."/>
      <w:lvlJc w:val="left"/>
      <w:pPr>
        <w:ind w:left="6750" w:hanging="360"/>
      </w:pPr>
      <w:rPr>
        <w:rFonts w:hint="default"/>
        <w:b w:val="0"/>
        <w:bCs w:val="0"/>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4">
    <w:nsid w:val="0746333B"/>
    <w:multiLevelType w:val="hybridMultilevel"/>
    <w:tmpl w:val="1F0C81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085D1AAD"/>
    <w:multiLevelType w:val="hybridMultilevel"/>
    <w:tmpl w:val="28164E02"/>
    <w:lvl w:ilvl="0" w:tplc="04090001">
      <w:start w:val="1"/>
      <w:numFmt w:val="bullet"/>
      <w:lvlText w:val=""/>
      <w:lvlJc w:val="left"/>
      <w:pPr>
        <w:tabs>
          <w:tab w:val="num" w:pos="2220"/>
        </w:tabs>
        <w:ind w:left="2220" w:hanging="360"/>
      </w:pPr>
      <w:rPr>
        <w:rFonts w:ascii="Symbol" w:hAnsi="Symbol" w:hint="default"/>
      </w:rPr>
    </w:lvl>
    <w:lvl w:ilvl="1" w:tplc="04090003" w:tentative="1">
      <w:start w:val="1"/>
      <w:numFmt w:val="bullet"/>
      <w:lvlText w:val="o"/>
      <w:lvlJc w:val="left"/>
      <w:pPr>
        <w:tabs>
          <w:tab w:val="num" w:pos="2940"/>
        </w:tabs>
        <w:ind w:left="2940" w:hanging="360"/>
      </w:pPr>
      <w:rPr>
        <w:rFonts w:ascii="Courier New" w:hAnsi="Courier New" w:cs="Courier New" w:hint="default"/>
      </w:rPr>
    </w:lvl>
    <w:lvl w:ilvl="2" w:tplc="04090005" w:tentative="1">
      <w:start w:val="1"/>
      <w:numFmt w:val="bullet"/>
      <w:lvlText w:val=""/>
      <w:lvlJc w:val="left"/>
      <w:pPr>
        <w:tabs>
          <w:tab w:val="num" w:pos="3660"/>
        </w:tabs>
        <w:ind w:left="3660" w:hanging="360"/>
      </w:pPr>
      <w:rPr>
        <w:rFonts w:ascii="Wingdings" w:hAnsi="Wingdings" w:hint="default"/>
      </w:rPr>
    </w:lvl>
    <w:lvl w:ilvl="3" w:tplc="04090001" w:tentative="1">
      <w:start w:val="1"/>
      <w:numFmt w:val="bullet"/>
      <w:lvlText w:val=""/>
      <w:lvlJc w:val="left"/>
      <w:pPr>
        <w:tabs>
          <w:tab w:val="num" w:pos="4380"/>
        </w:tabs>
        <w:ind w:left="4380" w:hanging="360"/>
      </w:pPr>
      <w:rPr>
        <w:rFonts w:ascii="Symbol" w:hAnsi="Symbol" w:hint="default"/>
      </w:rPr>
    </w:lvl>
    <w:lvl w:ilvl="4" w:tplc="04090003" w:tentative="1">
      <w:start w:val="1"/>
      <w:numFmt w:val="bullet"/>
      <w:lvlText w:val="o"/>
      <w:lvlJc w:val="left"/>
      <w:pPr>
        <w:tabs>
          <w:tab w:val="num" w:pos="5100"/>
        </w:tabs>
        <w:ind w:left="5100" w:hanging="360"/>
      </w:pPr>
      <w:rPr>
        <w:rFonts w:ascii="Courier New" w:hAnsi="Courier New" w:cs="Courier New" w:hint="default"/>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cs="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6">
    <w:nsid w:val="154E0364"/>
    <w:multiLevelType w:val="hybridMultilevel"/>
    <w:tmpl w:val="F7ECAA38"/>
    <w:lvl w:ilvl="0" w:tplc="CA6414BE">
      <w:start w:val="1"/>
      <w:numFmt w:val="decimal"/>
      <w:lvlText w:val="%1."/>
      <w:lvlJc w:val="left"/>
      <w:pPr>
        <w:ind w:left="180" w:hanging="360"/>
      </w:pPr>
      <w:rPr>
        <w:rFonts w:hint="default"/>
        <w:b/>
        <w:bCs w:val="0"/>
        <w:color w:val="auto"/>
        <w:sz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
    <w:nsid w:val="1D7C460F"/>
    <w:multiLevelType w:val="hybridMultilevel"/>
    <w:tmpl w:val="A816DF40"/>
    <w:lvl w:ilvl="0" w:tplc="6CC2A5A8">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8">
    <w:nsid w:val="1E945C3C"/>
    <w:multiLevelType w:val="hybridMultilevel"/>
    <w:tmpl w:val="6D2479DE"/>
    <w:lvl w:ilvl="0" w:tplc="6C3E08D0">
      <w:start w:val="1"/>
      <w:numFmt w:val="decimal"/>
      <w:lvlText w:val="%1."/>
      <w:lvlJc w:val="left"/>
      <w:pPr>
        <w:ind w:left="1104" w:hanging="36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9">
    <w:nsid w:val="1F77628D"/>
    <w:multiLevelType w:val="hybridMultilevel"/>
    <w:tmpl w:val="06EE2FF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0">
    <w:nsid w:val="216D0409"/>
    <w:multiLevelType w:val="hybridMultilevel"/>
    <w:tmpl w:val="BD145F48"/>
    <w:lvl w:ilvl="0" w:tplc="B1C67576">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1">
    <w:nsid w:val="240472A0"/>
    <w:multiLevelType w:val="hybridMultilevel"/>
    <w:tmpl w:val="F96AF428"/>
    <w:lvl w:ilvl="0" w:tplc="36327FD2">
      <w:start w:val="1"/>
      <w:numFmt w:val="decimal"/>
      <w:lvlText w:val="%1."/>
      <w:lvlJc w:val="left"/>
      <w:pPr>
        <w:ind w:left="1012" w:hanging="360"/>
      </w:pPr>
      <w:rPr>
        <w:rFonts w:hint="default"/>
        <w:color w:val="auto"/>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2">
    <w:nsid w:val="2555739A"/>
    <w:multiLevelType w:val="hybridMultilevel"/>
    <w:tmpl w:val="B5309C4E"/>
    <w:lvl w:ilvl="0" w:tplc="F3A8308E">
      <w:start w:val="1"/>
      <w:numFmt w:val="decimal"/>
      <w:lvlText w:val="%1."/>
      <w:lvlJc w:val="left"/>
      <w:pPr>
        <w:ind w:left="744" w:hanging="360"/>
      </w:pPr>
      <w:rPr>
        <w:rFonts w:hint="default"/>
        <w:b w:val="0"/>
        <w:bCs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3">
    <w:nsid w:val="255A22F4"/>
    <w:multiLevelType w:val="hybridMultilevel"/>
    <w:tmpl w:val="2F30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EB4D5E"/>
    <w:multiLevelType w:val="hybridMultilevel"/>
    <w:tmpl w:val="E3A25706"/>
    <w:lvl w:ilvl="0" w:tplc="1B969D1C">
      <w:start w:val="2"/>
      <w:numFmt w:val="decimal"/>
      <w:lvlText w:val="%1."/>
      <w:lvlJc w:val="left"/>
      <w:pPr>
        <w:tabs>
          <w:tab w:val="num" w:pos="5235"/>
        </w:tabs>
        <w:ind w:left="5235" w:hanging="375"/>
      </w:pPr>
      <w:rPr>
        <w:rFonts w:hint="default"/>
        <w:b/>
        <w:bCs w:val="0"/>
        <w:color w:val="auto"/>
        <w:sz w:val="28"/>
      </w:rPr>
    </w:lvl>
    <w:lvl w:ilvl="1" w:tplc="F1D86FF6">
      <w:start w:val="1"/>
      <w:numFmt w:val="hebrew1"/>
      <w:lvlText w:val="%2-"/>
      <w:lvlJc w:val="left"/>
      <w:pPr>
        <w:tabs>
          <w:tab w:val="num" w:pos="5362"/>
        </w:tabs>
        <w:ind w:left="5362" w:hanging="360"/>
      </w:pPr>
      <w:rPr>
        <w:rFonts w:hint="default"/>
      </w:r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15">
    <w:nsid w:val="29C35271"/>
    <w:multiLevelType w:val="hybridMultilevel"/>
    <w:tmpl w:val="7286180E"/>
    <w:lvl w:ilvl="0" w:tplc="6BC83A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A553662"/>
    <w:multiLevelType w:val="hybridMultilevel"/>
    <w:tmpl w:val="ADE23B2A"/>
    <w:lvl w:ilvl="0" w:tplc="36A493C0">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8F8489F"/>
    <w:multiLevelType w:val="hybridMultilevel"/>
    <w:tmpl w:val="0D54B834"/>
    <w:lvl w:ilvl="0" w:tplc="E2FC93AE">
      <w:start w:val="2"/>
      <w:numFmt w:val="bullet"/>
      <w:lvlText w:val=""/>
      <w:lvlJc w:val="left"/>
      <w:pPr>
        <w:ind w:left="1372" w:hanging="360"/>
      </w:pPr>
      <w:rPr>
        <w:rFonts w:ascii="Symbol" w:eastAsia="Times New Roman" w:hAnsi="Symbol" w:cs="Times New Roman" w:hint="default"/>
      </w:rPr>
    </w:lvl>
    <w:lvl w:ilvl="1" w:tplc="04090003" w:tentative="1">
      <w:start w:val="1"/>
      <w:numFmt w:val="bullet"/>
      <w:lvlText w:val="o"/>
      <w:lvlJc w:val="left"/>
      <w:pPr>
        <w:ind w:left="2092" w:hanging="360"/>
      </w:pPr>
      <w:rPr>
        <w:rFonts w:ascii="Courier New" w:hAnsi="Courier New" w:cs="Courier New" w:hint="default"/>
      </w:rPr>
    </w:lvl>
    <w:lvl w:ilvl="2" w:tplc="04090005" w:tentative="1">
      <w:start w:val="1"/>
      <w:numFmt w:val="bullet"/>
      <w:lvlText w:val=""/>
      <w:lvlJc w:val="left"/>
      <w:pPr>
        <w:ind w:left="2812" w:hanging="360"/>
      </w:pPr>
      <w:rPr>
        <w:rFonts w:ascii="Wingdings" w:hAnsi="Wingdings" w:hint="default"/>
      </w:rPr>
    </w:lvl>
    <w:lvl w:ilvl="3" w:tplc="04090001" w:tentative="1">
      <w:start w:val="1"/>
      <w:numFmt w:val="bullet"/>
      <w:lvlText w:val=""/>
      <w:lvlJc w:val="left"/>
      <w:pPr>
        <w:ind w:left="3532" w:hanging="360"/>
      </w:pPr>
      <w:rPr>
        <w:rFonts w:ascii="Symbol" w:hAnsi="Symbol" w:hint="default"/>
      </w:rPr>
    </w:lvl>
    <w:lvl w:ilvl="4" w:tplc="04090003" w:tentative="1">
      <w:start w:val="1"/>
      <w:numFmt w:val="bullet"/>
      <w:lvlText w:val="o"/>
      <w:lvlJc w:val="left"/>
      <w:pPr>
        <w:ind w:left="4252" w:hanging="360"/>
      </w:pPr>
      <w:rPr>
        <w:rFonts w:ascii="Courier New" w:hAnsi="Courier New" w:cs="Courier New" w:hint="default"/>
      </w:rPr>
    </w:lvl>
    <w:lvl w:ilvl="5" w:tplc="04090005" w:tentative="1">
      <w:start w:val="1"/>
      <w:numFmt w:val="bullet"/>
      <w:lvlText w:val=""/>
      <w:lvlJc w:val="left"/>
      <w:pPr>
        <w:ind w:left="4972" w:hanging="360"/>
      </w:pPr>
      <w:rPr>
        <w:rFonts w:ascii="Wingdings" w:hAnsi="Wingdings" w:hint="default"/>
      </w:rPr>
    </w:lvl>
    <w:lvl w:ilvl="6" w:tplc="04090001" w:tentative="1">
      <w:start w:val="1"/>
      <w:numFmt w:val="bullet"/>
      <w:lvlText w:val=""/>
      <w:lvlJc w:val="left"/>
      <w:pPr>
        <w:ind w:left="5692" w:hanging="360"/>
      </w:pPr>
      <w:rPr>
        <w:rFonts w:ascii="Symbol" w:hAnsi="Symbol" w:hint="default"/>
      </w:rPr>
    </w:lvl>
    <w:lvl w:ilvl="7" w:tplc="04090003" w:tentative="1">
      <w:start w:val="1"/>
      <w:numFmt w:val="bullet"/>
      <w:lvlText w:val="o"/>
      <w:lvlJc w:val="left"/>
      <w:pPr>
        <w:ind w:left="6412" w:hanging="360"/>
      </w:pPr>
      <w:rPr>
        <w:rFonts w:ascii="Courier New" w:hAnsi="Courier New" w:cs="Courier New" w:hint="default"/>
      </w:rPr>
    </w:lvl>
    <w:lvl w:ilvl="8" w:tplc="04090005" w:tentative="1">
      <w:start w:val="1"/>
      <w:numFmt w:val="bullet"/>
      <w:lvlText w:val=""/>
      <w:lvlJc w:val="left"/>
      <w:pPr>
        <w:ind w:left="7132" w:hanging="360"/>
      </w:pPr>
      <w:rPr>
        <w:rFonts w:ascii="Wingdings" w:hAnsi="Wingdings" w:hint="default"/>
      </w:rPr>
    </w:lvl>
  </w:abstractNum>
  <w:abstractNum w:abstractNumId="18">
    <w:nsid w:val="3A45324F"/>
    <w:multiLevelType w:val="hybridMultilevel"/>
    <w:tmpl w:val="04CEA4B8"/>
    <w:lvl w:ilvl="0" w:tplc="53D80D42">
      <w:start w:val="1"/>
      <w:numFmt w:val="hebrew1"/>
      <w:lvlText w:val="%1."/>
      <w:lvlJc w:val="left"/>
      <w:pPr>
        <w:ind w:left="2752" w:hanging="360"/>
      </w:pPr>
      <w:rPr>
        <w:rFonts w:hint="default"/>
      </w:rPr>
    </w:lvl>
    <w:lvl w:ilvl="1" w:tplc="04090019" w:tentative="1">
      <w:start w:val="1"/>
      <w:numFmt w:val="lowerLetter"/>
      <w:lvlText w:val="%2."/>
      <w:lvlJc w:val="left"/>
      <w:pPr>
        <w:ind w:left="3472" w:hanging="360"/>
      </w:pPr>
    </w:lvl>
    <w:lvl w:ilvl="2" w:tplc="0409001B" w:tentative="1">
      <w:start w:val="1"/>
      <w:numFmt w:val="lowerRoman"/>
      <w:lvlText w:val="%3."/>
      <w:lvlJc w:val="right"/>
      <w:pPr>
        <w:ind w:left="4192" w:hanging="180"/>
      </w:pPr>
    </w:lvl>
    <w:lvl w:ilvl="3" w:tplc="0409000F" w:tentative="1">
      <w:start w:val="1"/>
      <w:numFmt w:val="decimal"/>
      <w:lvlText w:val="%4."/>
      <w:lvlJc w:val="left"/>
      <w:pPr>
        <w:ind w:left="4912" w:hanging="360"/>
      </w:pPr>
    </w:lvl>
    <w:lvl w:ilvl="4" w:tplc="04090019" w:tentative="1">
      <w:start w:val="1"/>
      <w:numFmt w:val="lowerLetter"/>
      <w:lvlText w:val="%5."/>
      <w:lvlJc w:val="left"/>
      <w:pPr>
        <w:ind w:left="5632" w:hanging="360"/>
      </w:pPr>
    </w:lvl>
    <w:lvl w:ilvl="5" w:tplc="0409001B" w:tentative="1">
      <w:start w:val="1"/>
      <w:numFmt w:val="lowerRoman"/>
      <w:lvlText w:val="%6."/>
      <w:lvlJc w:val="right"/>
      <w:pPr>
        <w:ind w:left="6352" w:hanging="180"/>
      </w:pPr>
    </w:lvl>
    <w:lvl w:ilvl="6" w:tplc="0409000F" w:tentative="1">
      <w:start w:val="1"/>
      <w:numFmt w:val="decimal"/>
      <w:lvlText w:val="%7."/>
      <w:lvlJc w:val="left"/>
      <w:pPr>
        <w:ind w:left="7072" w:hanging="360"/>
      </w:pPr>
    </w:lvl>
    <w:lvl w:ilvl="7" w:tplc="04090019" w:tentative="1">
      <w:start w:val="1"/>
      <w:numFmt w:val="lowerLetter"/>
      <w:lvlText w:val="%8."/>
      <w:lvlJc w:val="left"/>
      <w:pPr>
        <w:ind w:left="7792" w:hanging="360"/>
      </w:pPr>
    </w:lvl>
    <w:lvl w:ilvl="8" w:tplc="0409001B" w:tentative="1">
      <w:start w:val="1"/>
      <w:numFmt w:val="lowerRoman"/>
      <w:lvlText w:val="%9."/>
      <w:lvlJc w:val="right"/>
      <w:pPr>
        <w:ind w:left="8512" w:hanging="180"/>
      </w:pPr>
    </w:lvl>
  </w:abstractNum>
  <w:abstractNum w:abstractNumId="19">
    <w:nsid w:val="4C34216E"/>
    <w:multiLevelType w:val="hybridMultilevel"/>
    <w:tmpl w:val="27264E5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0">
    <w:nsid w:val="4F291A8A"/>
    <w:multiLevelType w:val="hybridMultilevel"/>
    <w:tmpl w:val="7D1E5464"/>
    <w:lvl w:ilvl="0" w:tplc="206C227E">
      <w:start w:val="2"/>
      <w:numFmt w:val="decimal"/>
      <w:lvlText w:val="%1."/>
      <w:lvlJc w:val="left"/>
      <w:pPr>
        <w:tabs>
          <w:tab w:val="num" w:pos="375"/>
        </w:tabs>
        <w:ind w:left="375" w:hanging="375"/>
      </w:pPr>
      <w:rPr>
        <w:rFonts w:hint="default"/>
        <w:b w:val="0"/>
        <w:sz w:val="28"/>
      </w:rPr>
    </w:lvl>
    <w:lvl w:ilvl="1" w:tplc="F1D86FF6">
      <w:start w:val="1"/>
      <w:numFmt w:val="hebrew1"/>
      <w:lvlText w:val="%2-"/>
      <w:lvlJc w:val="left"/>
      <w:pPr>
        <w:tabs>
          <w:tab w:val="num" w:pos="502"/>
        </w:tabs>
        <w:ind w:left="502"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1">
    <w:nsid w:val="564B3300"/>
    <w:multiLevelType w:val="hybridMultilevel"/>
    <w:tmpl w:val="43C89EDA"/>
    <w:lvl w:ilvl="0" w:tplc="E794C94E">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6997C04"/>
    <w:multiLevelType w:val="hybridMultilevel"/>
    <w:tmpl w:val="D16E112E"/>
    <w:lvl w:ilvl="0" w:tplc="4F4C6618">
      <w:start w:val="2"/>
      <w:numFmt w:val="decimal"/>
      <w:lvlText w:val="%1."/>
      <w:lvlJc w:val="left"/>
      <w:pPr>
        <w:ind w:left="720" w:hanging="360"/>
      </w:pPr>
      <w:rPr>
        <w:rFonts w:hint="default"/>
        <w:b/>
        <w:color w:val="auto"/>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737B31"/>
    <w:multiLevelType w:val="hybridMultilevel"/>
    <w:tmpl w:val="40F2FDCC"/>
    <w:lvl w:ilvl="0" w:tplc="3D3461DC">
      <w:start w:val="1"/>
      <w:numFmt w:val="bullet"/>
      <w:lvlText w:val=""/>
      <w:lvlJc w:val="left"/>
      <w:pPr>
        <w:tabs>
          <w:tab w:val="num" w:pos="1800"/>
        </w:tabs>
        <w:ind w:left="1800" w:hanging="360"/>
      </w:pPr>
      <w:rPr>
        <w:rFonts w:ascii="Symbol" w:hAnsi="Symbol" w:hint="default"/>
        <w:sz w:val="20"/>
        <w:szCs w:val="20"/>
        <w:lang w:bidi="he-IL"/>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6975053C"/>
    <w:multiLevelType w:val="multilevel"/>
    <w:tmpl w:val="6C128E9C"/>
    <w:lvl w:ilvl="0">
      <w:start w:val="1"/>
      <w:numFmt w:val="bullet"/>
      <w:lvlText w:val=""/>
      <w:lvlJc w:val="left"/>
      <w:pPr>
        <w:tabs>
          <w:tab w:val="num" w:pos="720"/>
        </w:tabs>
        <w:ind w:left="720" w:hanging="360"/>
      </w:pPr>
      <w:rPr>
        <w:rFonts w:ascii="Symbol" w:hAnsi="Symbol" w:hint="default"/>
        <w:sz w:val="20"/>
      </w:rPr>
    </w:lvl>
    <w:lvl w:ilvl="1">
      <w:start w:val="1"/>
      <w:numFmt w:val="hebrew1"/>
      <w:lvlText w:val="%2."/>
      <w:lvlJc w:val="left"/>
      <w:pPr>
        <w:ind w:left="1440" w:hanging="360"/>
      </w:pPr>
      <w:rPr>
        <w:rFonts w:hint="default"/>
      </w:rPr>
    </w:lvl>
    <w:lvl w:ilvl="2">
      <w:start w:val="1"/>
      <w:numFmt w:val="hebrew1"/>
      <w:lvlText w:val="%3-"/>
      <w:lvlJc w:val="left"/>
      <w:pPr>
        <w:ind w:left="2160" w:hanging="360"/>
      </w:pPr>
      <w:rPr>
        <w:rFonts w:hint="default"/>
        <w:color w:val="0000FF"/>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9011CE"/>
    <w:multiLevelType w:val="hybridMultilevel"/>
    <w:tmpl w:val="94A049E0"/>
    <w:lvl w:ilvl="0" w:tplc="7D28EEA4">
      <w:start w:val="1"/>
      <w:numFmt w:val="bullet"/>
      <w:lvlText w:val="·"/>
      <w:lvlJc w:val="left"/>
      <w:pPr>
        <w:tabs>
          <w:tab w:val="num" w:pos="720"/>
        </w:tabs>
        <w:ind w:left="720" w:hanging="360"/>
      </w:pPr>
      <w:rPr>
        <w:rFonts w:ascii="Times New Roman" w:hAnsi="Times New Roman" w:hint="default"/>
      </w:rPr>
    </w:lvl>
    <w:lvl w:ilvl="1" w:tplc="CEA63376" w:tentative="1">
      <w:start w:val="1"/>
      <w:numFmt w:val="bullet"/>
      <w:lvlText w:val="·"/>
      <w:lvlJc w:val="left"/>
      <w:pPr>
        <w:tabs>
          <w:tab w:val="num" w:pos="1440"/>
        </w:tabs>
        <w:ind w:left="1440" w:hanging="360"/>
      </w:pPr>
      <w:rPr>
        <w:rFonts w:ascii="Times New Roman" w:hAnsi="Times New Roman" w:hint="default"/>
      </w:rPr>
    </w:lvl>
    <w:lvl w:ilvl="2" w:tplc="A95E154E" w:tentative="1">
      <w:start w:val="1"/>
      <w:numFmt w:val="bullet"/>
      <w:lvlText w:val="·"/>
      <w:lvlJc w:val="left"/>
      <w:pPr>
        <w:tabs>
          <w:tab w:val="num" w:pos="2160"/>
        </w:tabs>
        <w:ind w:left="2160" w:hanging="360"/>
      </w:pPr>
      <w:rPr>
        <w:rFonts w:ascii="Times New Roman" w:hAnsi="Times New Roman" w:hint="default"/>
      </w:rPr>
    </w:lvl>
    <w:lvl w:ilvl="3" w:tplc="A55899A8" w:tentative="1">
      <w:start w:val="1"/>
      <w:numFmt w:val="bullet"/>
      <w:lvlText w:val="·"/>
      <w:lvlJc w:val="left"/>
      <w:pPr>
        <w:tabs>
          <w:tab w:val="num" w:pos="2880"/>
        </w:tabs>
        <w:ind w:left="2880" w:hanging="360"/>
      </w:pPr>
      <w:rPr>
        <w:rFonts w:ascii="Times New Roman" w:hAnsi="Times New Roman" w:hint="default"/>
      </w:rPr>
    </w:lvl>
    <w:lvl w:ilvl="4" w:tplc="61FC8900" w:tentative="1">
      <w:start w:val="1"/>
      <w:numFmt w:val="bullet"/>
      <w:lvlText w:val="·"/>
      <w:lvlJc w:val="left"/>
      <w:pPr>
        <w:tabs>
          <w:tab w:val="num" w:pos="3600"/>
        </w:tabs>
        <w:ind w:left="3600" w:hanging="360"/>
      </w:pPr>
      <w:rPr>
        <w:rFonts w:ascii="Times New Roman" w:hAnsi="Times New Roman" w:hint="default"/>
      </w:rPr>
    </w:lvl>
    <w:lvl w:ilvl="5" w:tplc="649059C6" w:tentative="1">
      <w:start w:val="1"/>
      <w:numFmt w:val="bullet"/>
      <w:lvlText w:val="·"/>
      <w:lvlJc w:val="left"/>
      <w:pPr>
        <w:tabs>
          <w:tab w:val="num" w:pos="4320"/>
        </w:tabs>
        <w:ind w:left="4320" w:hanging="360"/>
      </w:pPr>
      <w:rPr>
        <w:rFonts w:ascii="Times New Roman" w:hAnsi="Times New Roman" w:hint="default"/>
      </w:rPr>
    </w:lvl>
    <w:lvl w:ilvl="6" w:tplc="7F4619AE" w:tentative="1">
      <w:start w:val="1"/>
      <w:numFmt w:val="bullet"/>
      <w:lvlText w:val="·"/>
      <w:lvlJc w:val="left"/>
      <w:pPr>
        <w:tabs>
          <w:tab w:val="num" w:pos="5040"/>
        </w:tabs>
        <w:ind w:left="5040" w:hanging="360"/>
      </w:pPr>
      <w:rPr>
        <w:rFonts w:ascii="Times New Roman" w:hAnsi="Times New Roman" w:hint="default"/>
      </w:rPr>
    </w:lvl>
    <w:lvl w:ilvl="7" w:tplc="80BAC838" w:tentative="1">
      <w:start w:val="1"/>
      <w:numFmt w:val="bullet"/>
      <w:lvlText w:val="·"/>
      <w:lvlJc w:val="left"/>
      <w:pPr>
        <w:tabs>
          <w:tab w:val="num" w:pos="5760"/>
        </w:tabs>
        <w:ind w:left="5760" w:hanging="360"/>
      </w:pPr>
      <w:rPr>
        <w:rFonts w:ascii="Times New Roman" w:hAnsi="Times New Roman" w:hint="default"/>
      </w:rPr>
    </w:lvl>
    <w:lvl w:ilvl="8" w:tplc="82FCA48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5"/>
  </w:num>
  <w:num w:numId="3">
    <w:abstractNumId w:val="22"/>
  </w:num>
  <w:num w:numId="4">
    <w:abstractNumId w:val="14"/>
  </w:num>
  <w:num w:numId="5">
    <w:abstractNumId w:val="6"/>
  </w:num>
  <w:num w:numId="6">
    <w:abstractNumId w:val="1"/>
  </w:num>
  <w:num w:numId="7">
    <w:abstractNumId w:val="12"/>
  </w:num>
  <w:num w:numId="8">
    <w:abstractNumId w:val="8"/>
  </w:num>
  <w:num w:numId="9">
    <w:abstractNumId w:val="7"/>
  </w:num>
  <w:num w:numId="10">
    <w:abstractNumId w:val="11"/>
  </w:num>
  <w:num w:numId="11">
    <w:abstractNumId w:val="18"/>
  </w:num>
  <w:num w:numId="12">
    <w:abstractNumId w:val="17"/>
  </w:num>
  <w:num w:numId="13">
    <w:abstractNumId w:val="15"/>
  </w:num>
  <w:num w:numId="14">
    <w:abstractNumId w:val="21"/>
  </w:num>
  <w:num w:numId="15">
    <w:abstractNumId w:val="23"/>
  </w:num>
  <w:num w:numId="16">
    <w:abstractNumId w:val="16"/>
  </w:num>
  <w:num w:numId="17">
    <w:abstractNumId w:val="2"/>
  </w:num>
  <w:num w:numId="18">
    <w:abstractNumId w:val="9"/>
  </w:num>
  <w:num w:numId="19">
    <w:abstractNumId w:val="5"/>
  </w:num>
  <w:num w:numId="20">
    <w:abstractNumId w:val="4"/>
  </w:num>
  <w:num w:numId="21">
    <w:abstractNumId w:val="24"/>
  </w:num>
  <w:num w:numId="22">
    <w:abstractNumId w:val="13"/>
  </w:num>
  <w:num w:numId="23">
    <w:abstractNumId w:val="20"/>
  </w:num>
  <w:num w:numId="24">
    <w:abstractNumId w:val="3"/>
  </w:num>
  <w:num w:numId="25">
    <w:abstractNumId w:val="10"/>
  </w:num>
  <w:num w:numId="26">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27EC7"/>
    <w:rsid w:val="0003051D"/>
    <w:rsid w:val="00032031"/>
    <w:rsid w:val="00032C15"/>
    <w:rsid w:val="00034381"/>
    <w:rsid w:val="00036D1D"/>
    <w:rsid w:val="00040F38"/>
    <w:rsid w:val="00047DBC"/>
    <w:rsid w:val="00050F82"/>
    <w:rsid w:val="0005407E"/>
    <w:rsid w:val="000546C1"/>
    <w:rsid w:val="000558DD"/>
    <w:rsid w:val="0005683C"/>
    <w:rsid w:val="0006156B"/>
    <w:rsid w:val="00070A8F"/>
    <w:rsid w:val="0007324C"/>
    <w:rsid w:val="00077CDB"/>
    <w:rsid w:val="00085127"/>
    <w:rsid w:val="000854C9"/>
    <w:rsid w:val="00085D35"/>
    <w:rsid w:val="00087130"/>
    <w:rsid w:val="0009105D"/>
    <w:rsid w:val="00092666"/>
    <w:rsid w:val="000A0A2C"/>
    <w:rsid w:val="000A1006"/>
    <w:rsid w:val="000A2C19"/>
    <w:rsid w:val="000A3410"/>
    <w:rsid w:val="000A6AD6"/>
    <w:rsid w:val="000B08F9"/>
    <w:rsid w:val="000B3C05"/>
    <w:rsid w:val="000B3F3C"/>
    <w:rsid w:val="000B505E"/>
    <w:rsid w:val="000B6E04"/>
    <w:rsid w:val="000C1FE6"/>
    <w:rsid w:val="000C20F9"/>
    <w:rsid w:val="000D05FD"/>
    <w:rsid w:val="000D2B5C"/>
    <w:rsid w:val="000D7D3C"/>
    <w:rsid w:val="000E1667"/>
    <w:rsid w:val="000E422B"/>
    <w:rsid w:val="000E54CA"/>
    <w:rsid w:val="000E6165"/>
    <w:rsid w:val="000F29E1"/>
    <w:rsid w:val="000F349C"/>
    <w:rsid w:val="000F47CD"/>
    <w:rsid w:val="000F4E0C"/>
    <w:rsid w:val="000F5B3E"/>
    <w:rsid w:val="000F5E8E"/>
    <w:rsid w:val="00100973"/>
    <w:rsid w:val="00101EA5"/>
    <w:rsid w:val="0010272A"/>
    <w:rsid w:val="0010284D"/>
    <w:rsid w:val="00102BA7"/>
    <w:rsid w:val="00104076"/>
    <w:rsid w:val="00107F26"/>
    <w:rsid w:val="00112E4F"/>
    <w:rsid w:val="001162C1"/>
    <w:rsid w:val="00123D5A"/>
    <w:rsid w:val="00123FA3"/>
    <w:rsid w:val="001272EF"/>
    <w:rsid w:val="00131A12"/>
    <w:rsid w:val="0014290F"/>
    <w:rsid w:val="00143C60"/>
    <w:rsid w:val="00145546"/>
    <w:rsid w:val="00145928"/>
    <w:rsid w:val="001464E0"/>
    <w:rsid w:val="0014773D"/>
    <w:rsid w:val="00153637"/>
    <w:rsid w:val="00161216"/>
    <w:rsid w:val="00163E2C"/>
    <w:rsid w:val="00164530"/>
    <w:rsid w:val="00166C38"/>
    <w:rsid w:val="00170460"/>
    <w:rsid w:val="00171E9C"/>
    <w:rsid w:val="00172E38"/>
    <w:rsid w:val="00173840"/>
    <w:rsid w:val="001741D3"/>
    <w:rsid w:val="00174B3C"/>
    <w:rsid w:val="00174D8D"/>
    <w:rsid w:val="00187B99"/>
    <w:rsid w:val="00190228"/>
    <w:rsid w:val="0019119C"/>
    <w:rsid w:val="00191915"/>
    <w:rsid w:val="00193D22"/>
    <w:rsid w:val="00194968"/>
    <w:rsid w:val="001A306E"/>
    <w:rsid w:val="001A4BB6"/>
    <w:rsid w:val="001B130B"/>
    <w:rsid w:val="001B57D7"/>
    <w:rsid w:val="001B7AC1"/>
    <w:rsid w:val="001C2375"/>
    <w:rsid w:val="001C3C8A"/>
    <w:rsid w:val="001C3F21"/>
    <w:rsid w:val="001C5E2C"/>
    <w:rsid w:val="001D3E73"/>
    <w:rsid w:val="001E0F82"/>
    <w:rsid w:val="001E31E7"/>
    <w:rsid w:val="001E4E4A"/>
    <w:rsid w:val="001E747A"/>
    <w:rsid w:val="001F1387"/>
    <w:rsid w:val="001F241D"/>
    <w:rsid w:val="00210251"/>
    <w:rsid w:val="00211C68"/>
    <w:rsid w:val="002128FF"/>
    <w:rsid w:val="00212972"/>
    <w:rsid w:val="002137A2"/>
    <w:rsid w:val="00214D0D"/>
    <w:rsid w:val="00216707"/>
    <w:rsid w:val="002225C0"/>
    <w:rsid w:val="00225694"/>
    <w:rsid w:val="0022708C"/>
    <w:rsid w:val="00233DFF"/>
    <w:rsid w:val="00235D43"/>
    <w:rsid w:val="00236875"/>
    <w:rsid w:val="00240BEB"/>
    <w:rsid w:val="002434E1"/>
    <w:rsid w:val="00245248"/>
    <w:rsid w:val="00245B67"/>
    <w:rsid w:val="002477CD"/>
    <w:rsid w:val="00254829"/>
    <w:rsid w:val="00254988"/>
    <w:rsid w:val="00255647"/>
    <w:rsid w:val="00262FE7"/>
    <w:rsid w:val="00263D77"/>
    <w:rsid w:val="00265129"/>
    <w:rsid w:val="00266DA9"/>
    <w:rsid w:val="002712C2"/>
    <w:rsid w:val="00272CF7"/>
    <w:rsid w:val="00276222"/>
    <w:rsid w:val="00277D39"/>
    <w:rsid w:val="002812BA"/>
    <w:rsid w:val="00282006"/>
    <w:rsid w:val="00282045"/>
    <w:rsid w:val="002821B7"/>
    <w:rsid w:val="00284CB1"/>
    <w:rsid w:val="00284DD7"/>
    <w:rsid w:val="00290736"/>
    <w:rsid w:val="0029218C"/>
    <w:rsid w:val="00292584"/>
    <w:rsid w:val="00295F88"/>
    <w:rsid w:val="002A2537"/>
    <w:rsid w:val="002A3BEB"/>
    <w:rsid w:val="002A3E45"/>
    <w:rsid w:val="002A3E88"/>
    <w:rsid w:val="002B0974"/>
    <w:rsid w:val="002B0AB9"/>
    <w:rsid w:val="002B101F"/>
    <w:rsid w:val="002B12DD"/>
    <w:rsid w:val="002B40E4"/>
    <w:rsid w:val="002B561C"/>
    <w:rsid w:val="002B65FE"/>
    <w:rsid w:val="002B69B3"/>
    <w:rsid w:val="002C3365"/>
    <w:rsid w:val="002C42E2"/>
    <w:rsid w:val="002D1B85"/>
    <w:rsid w:val="002E3B11"/>
    <w:rsid w:val="002E4036"/>
    <w:rsid w:val="002F08E3"/>
    <w:rsid w:val="002F1F7D"/>
    <w:rsid w:val="002F2F4B"/>
    <w:rsid w:val="002F312D"/>
    <w:rsid w:val="002F3766"/>
    <w:rsid w:val="002F5663"/>
    <w:rsid w:val="002F688C"/>
    <w:rsid w:val="00305B41"/>
    <w:rsid w:val="00305C12"/>
    <w:rsid w:val="00310F6D"/>
    <w:rsid w:val="00314057"/>
    <w:rsid w:val="0031546F"/>
    <w:rsid w:val="00317614"/>
    <w:rsid w:val="00322773"/>
    <w:rsid w:val="003254EF"/>
    <w:rsid w:val="00330C63"/>
    <w:rsid w:val="00331B05"/>
    <w:rsid w:val="00331D95"/>
    <w:rsid w:val="003322B6"/>
    <w:rsid w:val="00341AF1"/>
    <w:rsid w:val="00341D32"/>
    <w:rsid w:val="00342554"/>
    <w:rsid w:val="003455E5"/>
    <w:rsid w:val="00345B43"/>
    <w:rsid w:val="00347C0C"/>
    <w:rsid w:val="003512CC"/>
    <w:rsid w:val="00351879"/>
    <w:rsid w:val="00352104"/>
    <w:rsid w:val="00352398"/>
    <w:rsid w:val="00352BFF"/>
    <w:rsid w:val="003538A7"/>
    <w:rsid w:val="00354A36"/>
    <w:rsid w:val="00355143"/>
    <w:rsid w:val="00355FDE"/>
    <w:rsid w:val="00361BF5"/>
    <w:rsid w:val="0036588F"/>
    <w:rsid w:val="003670C8"/>
    <w:rsid w:val="00370B61"/>
    <w:rsid w:val="00372584"/>
    <w:rsid w:val="003746C7"/>
    <w:rsid w:val="0037751B"/>
    <w:rsid w:val="003806C3"/>
    <w:rsid w:val="00385BC4"/>
    <w:rsid w:val="00391452"/>
    <w:rsid w:val="00392043"/>
    <w:rsid w:val="003921F6"/>
    <w:rsid w:val="00392E3F"/>
    <w:rsid w:val="00394C02"/>
    <w:rsid w:val="003972C8"/>
    <w:rsid w:val="003A3A10"/>
    <w:rsid w:val="003A6BE1"/>
    <w:rsid w:val="003A6D72"/>
    <w:rsid w:val="003B0DDA"/>
    <w:rsid w:val="003B3F78"/>
    <w:rsid w:val="003B4ED0"/>
    <w:rsid w:val="003B5EFD"/>
    <w:rsid w:val="003C0A84"/>
    <w:rsid w:val="003C381D"/>
    <w:rsid w:val="003C413E"/>
    <w:rsid w:val="003C7927"/>
    <w:rsid w:val="003D01DE"/>
    <w:rsid w:val="003D1F3A"/>
    <w:rsid w:val="003D2085"/>
    <w:rsid w:val="003D6B38"/>
    <w:rsid w:val="003D6E8F"/>
    <w:rsid w:val="003D785E"/>
    <w:rsid w:val="003E0418"/>
    <w:rsid w:val="003E773D"/>
    <w:rsid w:val="003F0FD8"/>
    <w:rsid w:val="003F15CE"/>
    <w:rsid w:val="003F18BD"/>
    <w:rsid w:val="003F4FF0"/>
    <w:rsid w:val="003F6DB0"/>
    <w:rsid w:val="0040062D"/>
    <w:rsid w:val="00401155"/>
    <w:rsid w:val="00405C4C"/>
    <w:rsid w:val="00406ACF"/>
    <w:rsid w:val="004158E0"/>
    <w:rsid w:val="00417116"/>
    <w:rsid w:val="004205E1"/>
    <w:rsid w:val="00421273"/>
    <w:rsid w:val="004229CD"/>
    <w:rsid w:val="00422E3A"/>
    <w:rsid w:val="00424DFE"/>
    <w:rsid w:val="00425367"/>
    <w:rsid w:val="00444A2F"/>
    <w:rsid w:val="004456C9"/>
    <w:rsid w:val="00450F94"/>
    <w:rsid w:val="00451271"/>
    <w:rsid w:val="00453A49"/>
    <w:rsid w:val="00454E13"/>
    <w:rsid w:val="0046024E"/>
    <w:rsid w:val="0046034D"/>
    <w:rsid w:val="0046153E"/>
    <w:rsid w:val="0046235E"/>
    <w:rsid w:val="00462CFA"/>
    <w:rsid w:val="00463786"/>
    <w:rsid w:val="00465094"/>
    <w:rsid w:val="004650C2"/>
    <w:rsid w:val="004656B3"/>
    <w:rsid w:val="00467CAF"/>
    <w:rsid w:val="00471153"/>
    <w:rsid w:val="00471CBA"/>
    <w:rsid w:val="00472A9C"/>
    <w:rsid w:val="0047332C"/>
    <w:rsid w:val="00473F21"/>
    <w:rsid w:val="00476B24"/>
    <w:rsid w:val="00481FDC"/>
    <w:rsid w:val="004852AA"/>
    <w:rsid w:val="0048740D"/>
    <w:rsid w:val="0049023D"/>
    <w:rsid w:val="00490774"/>
    <w:rsid w:val="00491AED"/>
    <w:rsid w:val="004920EF"/>
    <w:rsid w:val="004945B1"/>
    <w:rsid w:val="00494FDF"/>
    <w:rsid w:val="00497F4A"/>
    <w:rsid w:val="004A012C"/>
    <w:rsid w:val="004A07FC"/>
    <w:rsid w:val="004A0861"/>
    <w:rsid w:val="004A0BF5"/>
    <w:rsid w:val="004A10B9"/>
    <w:rsid w:val="004A5843"/>
    <w:rsid w:val="004B0515"/>
    <w:rsid w:val="004B18E8"/>
    <w:rsid w:val="004B50C1"/>
    <w:rsid w:val="004B66AB"/>
    <w:rsid w:val="004D1C94"/>
    <w:rsid w:val="004D28B2"/>
    <w:rsid w:val="004D3753"/>
    <w:rsid w:val="004D409C"/>
    <w:rsid w:val="004D452A"/>
    <w:rsid w:val="004E0377"/>
    <w:rsid w:val="004E1623"/>
    <w:rsid w:val="004E63A7"/>
    <w:rsid w:val="004E7B37"/>
    <w:rsid w:val="004F0363"/>
    <w:rsid w:val="004F323A"/>
    <w:rsid w:val="004F3F89"/>
    <w:rsid w:val="004F5EBB"/>
    <w:rsid w:val="005000E2"/>
    <w:rsid w:val="00501E91"/>
    <w:rsid w:val="005054F1"/>
    <w:rsid w:val="00505987"/>
    <w:rsid w:val="0051015B"/>
    <w:rsid w:val="005116F6"/>
    <w:rsid w:val="00522F6D"/>
    <w:rsid w:val="00530E09"/>
    <w:rsid w:val="00534BDC"/>
    <w:rsid w:val="005369F6"/>
    <w:rsid w:val="00537A61"/>
    <w:rsid w:val="00541B7C"/>
    <w:rsid w:val="00546300"/>
    <w:rsid w:val="00554057"/>
    <w:rsid w:val="0055418C"/>
    <w:rsid w:val="00554648"/>
    <w:rsid w:val="00557099"/>
    <w:rsid w:val="00562EF0"/>
    <w:rsid w:val="005634EC"/>
    <w:rsid w:val="00563EC6"/>
    <w:rsid w:val="005653EA"/>
    <w:rsid w:val="00567610"/>
    <w:rsid w:val="00570E68"/>
    <w:rsid w:val="005735A0"/>
    <w:rsid w:val="00574F8E"/>
    <w:rsid w:val="0058352D"/>
    <w:rsid w:val="00584267"/>
    <w:rsid w:val="00584412"/>
    <w:rsid w:val="00585577"/>
    <w:rsid w:val="00585784"/>
    <w:rsid w:val="005860FB"/>
    <w:rsid w:val="00586800"/>
    <w:rsid w:val="005910FC"/>
    <w:rsid w:val="005919F7"/>
    <w:rsid w:val="00593D38"/>
    <w:rsid w:val="00596225"/>
    <w:rsid w:val="005A15ED"/>
    <w:rsid w:val="005A5638"/>
    <w:rsid w:val="005A716D"/>
    <w:rsid w:val="005B0C69"/>
    <w:rsid w:val="005B1C1D"/>
    <w:rsid w:val="005B1D27"/>
    <w:rsid w:val="005B2BA7"/>
    <w:rsid w:val="005C0906"/>
    <w:rsid w:val="005C0F83"/>
    <w:rsid w:val="005C2784"/>
    <w:rsid w:val="005C52EF"/>
    <w:rsid w:val="005D176B"/>
    <w:rsid w:val="005D2356"/>
    <w:rsid w:val="005D2B81"/>
    <w:rsid w:val="005D4396"/>
    <w:rsid w:val="005E32CA"/>
    <w:rsid w:val="005E385D"/>
    <w:rsid w:val="005E416E"/>
    <w:rsid w:val="005E4B09"/>
    <w:rsid w:val="005E51B0"/>
    <w:rsid w:val="005E5D13"/>
    <w:rsid w:val="005E5F78"/>
    <w:rsid w:val="005E69ED"/>
    <w:rsid w:val="005F08D6"/>
    <w:rsid w:val="005F4054"/>
    <w:rsid w:val="005F424A"/>
    <w:rsid w:val="005F732B"/>
    <w:rsid w:val="005F74A7"/>
    <w:rsid w:val="005F781E"/>
    <w:rsid w:val="00600419"/>
    <w:rsid w:val="006019CF"/>
    <w:rsid w:val="0060389A"/>
    <w:rsid w:val="00603FA4"/>
    <w:rsid w:val="00605D03"/>
    <w:rsid w:val="00613722"/>
    <w:rsid w:val="0061409A"/>
    <w:rsid w:val="00617FC9"/>
    <w:rsid w:val="00622AB0"/>
    <w:rsid w:val="00624677"/>
    <w:rsid w:val="006267ED"/>
    <w:rsid w:val="00627952"/>
    <w:rsid w:val="00630EAA"/>
    <w:rsid w:val="00637F2C"/>
    <w:rsid w:val="00643E96"/>
    <w:rsid w:val="006454FB"/>
    <w:rsid w:val="00645834"/>
    <w:rsid w:val="006479A0"/>
    <w:rsid w:val="006503AB"/>
    <w:rsid w:val="00651668"/>
    <w:rsid w:val="00654803"/>
    <w:rsid w:val="00655D31"/>
    <w:rsid w:val="0065769B"/>
    <w:rsid w:val="00660D0F"/>
    <w:rsid w:val="00664D92"/>
    <w:rsid w:val="006668D8"/>
    <w:rsid w:val="006710B6"/>
    <w:rsid w:val="006732F7"/>
    <w:rsid w:val="00675EAE"/>
    <w:rsid w:val="00677DF9"/>
    <w:rsid w:val="0068045D"/>
    <w:rsid w:val="00680499"/>
    <w:rsid w:val="00681941"/>
    <w:rsid w:val="00681CA1"/>
    <w:rsid w:val="00682790"/>
    <w:rsid w:val="006831C6"/>
    <w:rsid w:val="00683E30"/>
    <w:rsid w:val="0068401F"/>
    <w:rsid w:val="006850D9"/>
    <w:rsid w:val="00685285"/>
    <w:rsid w:val="006879D1"/>
    <w:rsid w:val="00687E07"/>
    <w:rsid w:val="006908D2"/>
    <w:rsid w:val="00693C5F"/>
    <w:rsid w:val="0069476A"/>
    <w:rsid w:val="0069571A"/>
    <w:rsid w:val="00696DAA"/>
    <w:rsid w:val="00697F27"/>
    <w:rsid w:val="006A45DD"/>
    <w:rsid w:val="006B0B6E"/>
    <w:rsid w:val="006B0D6A"/>
    <w:rsid w:val="006B466D"/>
    <w:rsid w:val="006B74B2"/>
    <w:rsid w:val="006C0DCE"/>
    <w:rsid w:val="006C2936"/>
    <w:rsid w:val="006C39C1"/>
    <w:rsid w:val="006C668F"/>
    <w:rsid w:val="006C7F69"/>
    <w:rsid w:val="006D0B83"/>
    <w:rsid w:val="006D1695"/>
    <w:rsid w:val="006D21AB"/>
    <w:rsid w:val="006D5FB6"/>
    <w:rsid w:val="006D6C3A"/>
    <w:rsid w:val="006E0B70"/>
    <w:rsid w:val="006E32B0"/>
    <w:rsid w:val="006E4A4A"/>
    <w:rsid w:val="006E509E"/>
    <w:rsid w:val="006E549D"/>
    <w:rsid w:val="006E58F8"/>
    <w:rsid w:val="006E6B15"/>
    <w:rsid w:val="006E7343"/>
    <w:rsid w:val="006F018E"/>
    <w:rsid w:val="006F533E"/>
    <w:rsid w:val="006F5917"/>
    <w:rsid w:val="0070263A"/>
    <w:rsid w:val="0070583B"/>
    <w:rsid w:val="00713B1A"/>
    <w:rsid w:val="0071489B"/>
    <w:rsid w:val="00715654"/>
    <w:rsid w:val="007175FC"/>
    <w:rsid w:val="00722B73"/>
    <w:rsid w:val="00724628"/>
    <w:rsid w:val="0072707D"/>
    <w:rsid w:val="00727A2D"/>
    <w:rsid w:val="00731B2B"/>
    <w:rsid w:val="00735DC9"/>
    <w:rsid w:val="00736471"/>
    <w:rsid w:val="007401AB"/>
    <w:rsid w:val="00740822"/>
    <w:rsid w:val="00742593"/>
    <w:rsid w:val="0074346E"/>
    <w:rsid w:val="00744626"/>
    <w:rsid w:val="00751B1E"/>
    <w:rsid w:val="00751E97"/>
    <w:rsid w:val="007527CC"/>
    <w:rsid w:val="00756E76"/>
    <w:rsid w:val="00757762"/>
    <w:rsid w:val="00761192"/>
    <w:rsid w:val="00761BE3"/>
    <w:rsid w:val="00763963"/>
    <w:rsid w:val="00764034"/>
    <w:rsid w:val="007652A3"/>
    <w:rsid w:val="007668C1"/>
    <w:rsid w:val="00767C07"/>
    <w:rsid w:val="00771359"/>
    <w:rsid w:val="00772059"/>
    <w:rsid w:val="00773CBC"/>
    <w:rsid w:val="00777CB0"/>
    <w:rsid w:val="007811BA"/>
    <w:rsid w:val="007812EB"/>
    <w:rsid w:val="0078292F"/>
    <w:rsid w:val="00783CBC"/>
    <w:rsid w:val="00785D9E"/>
    <w:rsid w:val="00790814"/>
    <w:rsid w:val="00792660"/>
    <w:rsid w:val="00793E36"/>
    <w:rsid w:val="007957F3"/>
    <w:rsid w:val="007962C0"/>
    <w:rsid w:val="007A1750"/>
    <w:rsid w:val="007A1F25"/>
    <w:rsid w:val="007A22DF"/>
    <w:rsid w:val="007A6261"/>
    <w:rsid w:val="007A74C6"/>
    <w:rsid w:val="007B054D"/>
    <w:rsid w:val="007B0A54"/>
    <w:rsid w:val="007B7736"/>
    <w:rsid w:val="007B7C78"/>
    <w:rsid w:val="007C43C0"/>
    <w:rsid w:val="007C4D34"/>
    <w:rsid w:val="007C7C28"/>
    <w:rsid w:val="007D0280"/>
    <w:rsid w:val="007D1C96"/>
    <w:rsid w:val="007D33DB"/>
    <w:rsid w:val="007D4168"/>
    <w:rsid w:val="007D5198"/>
    <w:rsid w:val="007D6121"/>
    <w:rsid w:val="007D668C"/>
    <w:rsid w:val="007E1622"/>
    <w:rsid w:val="007E2CAE"/>
    <w:rsid w:val="007E61AF"/>
    <w:rsid w:val="007E6EDA"/>
    <w:rsid w:val="007F0AB8"/>
    <w:rsid w:val="007F4A46"/>
    <w:rsid w:val="007F6977"/>
    <w:rsid w:val="007F729E"/>
    <w:rsid w:val="007F7719"/>
    <w:rsid w:val="008036B5"/>
    <w:rsid w:val="0080750B"/>
    <w:rsid w:val="008125E7"/>
    <w:rsid w:val="00813FCF"/>
    <w:rsid w:val="00814795"/>
    <w:rsid w:val="00814A5C"/>
    <w:rsid w:val="00814A77"/>
    <w:rsid w:val="0081524A"/>
    <w:rsid w:val="00817400"/>
    <w:rsid w:val="00817E76"/>
    <w:rsid w:val="00821769"/>
    <w:rsid w:val="00822FA6"/>
    <w:rsid w:val="00823B4B"/>
    <w:rsid w:val="00827C30"/>
    <w:rsid w:val="00830635"/>
    <w:rsid w:val="008332E1"/>
    <w:rsid w:val="00843B32"/>
    <w:rsid w:val="00843DAF"/>
    <w:rsid w:val="008449BC"/>
    <w:rsid w:val="00846C37"/>
    <w:rsid w:val="00846EBB"/>
    <w:rsid w:val="00847000"/>
    <w:rsid w:val="008519A0"/>
    <w:rsid w:val="00856060"/>
    <w:rsid w:val="0085746D"/>
    <w:rsid w:val="00857577"/>
    <w:rsid w:val="00857FB6"/>
    <w:rsid w:val="008623D8"/>
    <w:rsid w:val="0086247E"/>
    <w:rsid w:val="00862AFF"/>
    <w:rsid w:val="0086434D"/>
    <w:rsid w:val="0086459A"/>
    <w:rsid w:val="008702E5"/>
    <w:rsid w:val="0088288F"/>
    <w:rsid w:val="008846EC"/>
    <w:rsid w:val="008849EA"/>
    <w:rsid w:val="00885ADB"/>
    <w:rsid w:val="008871AA"/>
    <w:rsid w:val="00890516"/>
    <w:rsid w:val="008914C5"/>
    <w:rsid w:val="00892716"/>
    <w:rsid w:val="008A219F"/>
    <w:rsid w:val="008A536C"/>
    <w:rsid w:val="008B0208"/>
    <w:rsid w:val="008B11D4"/>
    <w:rsid w:val="008C29C0"/>
    <w:rsid w:val="008C4B3C"/>
    <w:rsid w:val="008C7889"/>
    <w:rsid w:val="008D06DD"/>
    <w:rsid w:val="008D31B6"/>
    <w:rsid w:val="008E61FB"/>
    <w:rsid w:val="008F115E"/>
    <w:rsid w:val="008F1372"/>
    <w:rsid w:val="008F4B1E"/>
    <w:rsid w:val="008F5674"/>
    <w:rsid w:val="008F74B7"/>
    <w:rsid w:val="00900339"/>
    <w:rsid w:val="00900E97"/>
    <w:rsid w:val="00905933"/>
    <w:rsid w:val="009068AE"/>
    <w:rsid w:val="009069EF"/>
    <w:rsid w:val="00916E14"/>
    <w:rsid w:val="00920998"/>
    <w:rsid w:val="00922E48"/>
    <w:rsid w:val="00924998"/>
    <w:rsid w:val="00925C62"/>
    <w:rsid w:val="00926746"/>
    <w:rsid w:val="0092705B"/>
    <w:rsid w:val="00944766"/>
    <w:rsid w:val="009448F1"/>
    <w:rsid w:val="00944F2D"/>
    <w:rsid w:val="00945301"/>
    <w:rsid w:val="00945E1C"/>
    <w:rsid w:val="009503BE"/>
    <w:rsid w:val="00952E43"/>
    <w:rsid w:val="009534B1"/>
    <w:rsid w:val="0095525B"/>
    <w:rsid w:val="00957D6A"/>
    <w:rsid w:val="00960275"/>
    <w:rsid w:val="009614B3"/>
    <w:rsid w:val="00962164"/>
    <w:rsid w:val="009638D9"/>
    <w:rsid w:val="00964107"/>
    <w:rsid w:val="00966062"/>
    <w:rsid w:val="0096763C"/>
    <w:rsid w:val="00971992"/>
    <w:rsid w:val="0098135B"/>
    <w:rsid w:val="00981E48"/>
    <w:rsid w:val="009826DA"/>
    <w:rsid w:val="00982C61"/>
    <w:rsid w:val="00983F6A"/>
    <w:rsid w:val="00985B4E"/>
    <w:rsid w:val="00985F92"/>
    <w:rsid w:val="00986527"/>
    <w:rsid w:val="009875E7"/>
    <w:rsid w:val="00987F1C"/>
    <w:rsid w:val="00990736"/>
    <w:rsid w:val="00990B03"/>
    <w:rsid w:val="009922CF"/>
    <w:rsid w:val="00996A0A"/>
    <w:rsid w:val="009A0189"/>
    <w:rsid w:val="009A02EB"/>
    <w:rsid w:val="009A3382"/>
    <w:rsid w:val="009A36F4"/>
    <w:rsid w:val="009A3E1E"/>
    <w:rsid w:val="009A4CB2"/>
    <w:rsid w:val="009A7411"/>
    <w:rsid w:val="009B0A86"/>
    <w:rsid w:val="009B7E06"/>
    <w:rsid w:val="009C4ABF"/>
    <w:rsid w:val="009C52DD"/>
    <w:rsid w:val="009D569D"/>
    <w:rsid w:val="009D6318"/>
    <w:rsid w:val="009D6E8C"/>
    <w:rsid w:val="009D7B4B"/>
    <w:rsid w:val="009E5CB2"/>
    <w:rsid w:val="009E64D7"/>
    <w:rsid w:val="009E6713"/>
    <w:rsid w:val="009F1181"/>
    <w:rsid w:val="009F1269"/>
    <w:rsid w:val="009F1DF1"/>
    <w:rsid w:val="00A011F0"/>
    <w:rsid w:val="00A017F8"/>
    <w:rsid w:val="00A02AD2"/>
    <w:rsid w:val="00A0566F"/>
    <w:rsid w:val="00A078BF"/>
    <w:rsid w:val="00A07D5A"/>
    <w:rsid w:val="00A102FB"/>
    <w:rsid w:val="00A1110C"/>
    <w:rsid w:val="00A122C8"/>
    <w:rsid w:val="00A13B05"/>
    <w:rsid w:val="00A14C90"/>
    <w:rsid w:val="00A159BD"/>
    <w:rsid w:val="00A173B5"/>
    <w:rsid w:val="00A20791"/>
    <w:rsid w:val="00A22DED"/>
    <w:rsid w:val="00A230AA"/>
    <w:rsid w:val="00A24ED0"/>
    <w:rsid w:val="00A30D71"/>
    <w:rsid w:val="00A32BCB"/>
    <w:rsid w:val="00A4233C"/>
    <w:rsid w:val="00A42A5C"/>
    <w:rsid w:val="00A42C97"/>
    <w:rsid w:val="00A458E9"/>
    <w:rsid w:val="00A45E63"/>
    <w:rsid w:val="00A50ECD"/>
    <w:rsid w:val="00A54A98"/>
    <w:rsid w:val="00A5616C"/>
    <w:rsid w:val="00A564FE"/>
    <w:rsid w:val="00A569A6"/>
    <w:rsid w:val="00A603F3"/>
    <w:rsid w:val="00A629AD"/>
    <w:rsid w:val="00A66699"/>
    <w:rsid w:val="00A66A59"/>
    <w:rsid w:val="00A67278"/>
    <w:rsid w:val="00A73A57"/>
    <w:rsid w:val="00A75B44"/>
    <w:rsid w:val="00A805A0"/>
    <w:rsid w:val="00A81E57"/>
    <w:rsid w:val="00A8210D"/>
    <w:rsid w:val="00A871EA"/>
    <w:rsid w:val="00A91064"/>
    <w:rsid w:val="00A91AF6"/>
    <w:rsid w:val="00A94B69"/>
    <w:rsid w:val="00AA00AE"/>
    <w:rsid w:val="00AA2F84"/>
    <w:rsid w:val="00AA3302"/>
    <w:rsid w:val="00AA53FD"/>
    <w:rsid w:val="00AA54FB"/>
    <w:rsid w:val="00AA7514"/>
    <w:rsid w:val="00AB0662"/>
    <w:rsid w:val="00AB24B9"/>
    <w:rsid w:val="00AC175A"/>
    <w:rsid w:val="00AC1C5A"/>
    <w:rsid w:val="00AC3033"/>
    <w:rsid w:val="00AC4376"/>
    <w:rsid w:val="00AD0541"/>
    <w:rsid w:val="00AD31C1"/>
    <w:rsid w:val="00AD551A"/>
    <w:rsid w:val="00AD622A"/>
    <w:rsid w:val="00AE186B"/>
    <w:rsid w:val="00AE6CDE"/>
    <w:rsid w:val="00AE7BA5"/>
    <w:rsid w:val="00AF08B3"/>
    <w:rsid w:val="00AF14C2"/>
    <w:rsid w:val="00AF1AC9"/>
    <w:rsid w:val="00AF3BEF"/>
    <w:rsid w:val="00AF3C2C"/>
    <w:rsid w:val="00AF527D"/>
    <w:rsid w:val="00B00923"/>
    <w:rsid w:val="00B02922"/>
    <w:rsid w:val="00B05722"/>
    <w:rsid w:val="00B06D28"/>
    <w:rsid w:val="00B16999"/>
    <w:rsid w:val="00B20CA2"/>
    <w:rsid w:val="00B23A65"/>
    <w:rsid w:val="00B23E63"/>
    <w:rsid w:val="00B2515E"/>
    <w:rsid w:val="00B253EB"/>
    <w:rsid w:val="00B27F1B"/>
    <w:rsid w:val="00B32D1D"/>
    <w:rsid w:val="00B337BA"/>
    <w:rsid w:val="00B36E61"/>
    <w:rsid w:val="00B50414"/>
    <w:rsid w:val="00B50424"/>
    <w:rsid w:val="00B5089F"/>
    <w:rsid w:val="00B52AE0"/>
    <w:rsid w:val="00B54919"/>
    <w:rsid w:val="00B55442"/>
    <w:rsid w:val="00B56922"/>
    <w:rsid w:val="00B579BE"/>
    <w:rsid w:val="00B6013F"/>
    <w:rsid w:val="00B65373"/>
    <w:rsid w:val="00B717F1"/>
    <w:rsid w:val="00B7435F"/>
    <w:rsid w:val="00B74D9F"/>
    <w:rsid w:val="00B77138"/>
    <w:rsid w:val="00B8018C"/>
    <w:rsid w:val="00B80902"/>
    <w:rsid w:val="00B83456"/>
    <w:rsid w:val="00B8536D"/>
    <w:rsid w:val="00B91450"/>
    <w:rsid w:val="00B94C89"/>
    <w:rsid w:val="00B96546"/>
    <w:rsid w:val="00B965B6"/>
    <w:rsid w:val="00B96DD5"/>
    <w:rsid w:val="00B97793"/>
    <w:rsid w:val="00BA152D"/>
    <w:rsid w:val="00BA1A96"/>
    <w:rsid w:val="00BA2640"/>
    <w:rsid w:val="00BA393B"/>
    <w:rsid w:val="00BA7210"/>
    <w:rsid w:val="00BB1C04"/>
    <w:rsid w:val="00BB4DCF"/>
    <w:rsid w:val="00BB56CE"/>
    <w:rsid w:val="00BB5713"/>
    <w:rsid w:val="00BB6668"/>
    <w:rsid w:val="00BB6EBA"/>
    <w:rsid w:val="00BC0DE3"/>
    <w:rsid w:val="00BC3B88"/>
    <w:rsid w:val="00BD0182"/>
    <w:rsid w:val="00BD561C"/>
    <w:rsid w:val="00BE48AE"/>
    <w:rsid w:val="00BE5B9D"/>
    <w:rsid w:val="00BE62C5"/>
    <w:rsid w:val="00BE73F4"/>
    <w:rsid w:val="00BF01A4"/>
    <w:rsid w:val="00BF2EB6"/>
    <w:rsid w:val="00BF608C"/>
    <w:rsid w:val="00BF62DE"/>
    <w:rsid w:val="00C025A9"/>
    <w:rsid w:val="00C02FA5"/>
    <w:rsid w:val="00C0565F"/>
    <w:rsid w:val="00C05A1B"/>
    <w:rsid w:val="00C10B1E"/>
    <w:rsid w:val="00C133F2"/>
    <w:rsid w:val="00C15DF2"/>
    <w:rsid w:val="00C20DAA"/>
    <w:rsid w:val="00C22256"/>
    <w:rsid w:val="00C2617A"/>
    <w:rsid w:val="00C270BB"/>
    <w:rsid w:val="00C3169F"/>
    <w:rsid w:val="00C31E54"/>
    <w:rsid w:val="00C405E9"/>
    <w:rsid w:val="00C42B14"/>
    <w:rsid w:val="00C42F3C"/>
    <w:rsid w:val="00C463AD"/>
    <w:rsid w:val="00C54E79"/>
    <w:rsid w:val="00C6418F"/>
    <w:rsid w:val="00C65C80"/>
    <w:rsid w:val="00C666EC"/>
    <w:rsid w:val="00C74579"/>
    <w:rsid w:val="00C74CF2"/>
    <w:rsid w:val="00C8017E"/>
    <w:rsid w:val="00C80288"/>
    <w:rsid w:val="00C84E76"/>
    <w:rsid w:val="00C91BF1"/>
    <w:rsid w:val="00C93BEA"/>
    <w:rsid w:val="00C95D92"/>
    <w:rsid w:val="00C97203"/>
    <w:rsid w:val="00CA3DC1"/>
    <w:rsid w:val="00CA3EA1"/>
    <w:rsid w:val="00CA5502"/>
    <w:rsid w:val="00CA7F04"/>
    <w:rsid w:val="00CB029B"/>
    <w:rsid w:val="00CC025F"/>
    <w:rsid w:val="00CC5827"/>
    <w:rsid w:val="00CC5E9C"/>
    <w:rsid w:val="00CD75FF"/>
    <w:rsid w:val="00CD7AD5"/>
    <w:rsid w:val="00CE002D"/>
    <w:rsid w:val="00CE0BBB"/>
    <w:rsid w:val="00CE1482"/>
    <w:rsid w:val="00CE28E3"/>
    <w:rsid w:val="00CE3E99"/>
    <w:rsid w:val="00CE45EA"/>
    <w:rsid w:val="00CE5AA7"/>
    <w:rsid w:val="00CE5CE1"/>
    <w:rsid w:val="00CE6F7B"/>
    <w:rsid w:val="00CF25E1"/>
    <w:rsid w:val="00D02462"/>
    <w:rsid w:val="00D04BAF"/>
    <w:rsid w:val="00D05B8E"/>
    <w:rsid w:val="00D05C4E"/>
    <w:rsid w:val="00D075CA"/>
    <w:rsid w:val="00D10F81"/>
    <w:rsid w:val="00D136D5"/>
    <w:rsid w:val="00D13A2D"/>
    <w:rsid w:val="00D14B22"/>
    <w:rsid w:val="00D168E2"/>
    <w:rsid w:val="00D210C3"/>
    <w:rsid w:val="00D22691"/>
    <w:rsid w:val="00D243CF"/>
    <w:rsid w:val="00D318AF"/>
    <w:rsid w:val="00D327FC"/>
    <w:rsid w:val="00D32D8E"/>
    <w:rsid w:val="00D35238"/>
    <w:rsid w:val="00D35B88"/>
    <w:rsid w:val="00D35DC7"/>
    <w:rsid w:val="00D36342"/>
    <w:rsid w:val="00D37F9D"/>
    <w:rsid w:val="00D429BF"/>
    <w:rsid w:val="00D47949"/>
    <w:rsid w:val="00D55D6F"/>
    <w:rsid w:val="00D55EF6"/>
    <w:rsid w:val="00D56C18"/>
    <w:rsid w:val="00D6470A"/>
    <w:rsid w:val="00D6587F"/>
    <w:rsid w:val="00D6769C"/>
    <w:rsid w:val="00D7220C"/>
    <w:rsid w:val="00D75B82"/>
    <w:rsid w:val="00D761DE"/>
    <w:rsid w:val="00D86823"/>
    <w:rsid w:val="00D940FB"/>
    <w:rsid w:val="00D954D6"/>
    <w:rsid w:val="00D96FD1"/>
    <w:rsid w:val="00DA5254"/>
    <w:rsid w:val="00DA5E5B"/>
    <w:rsid w:val="00DA7424"/>
    <w:rsid w:val="00DB1146"/>
    <w:rsid w:val="00DB1B15"/>
    <w:rsid w:val="00DB4AAF"/>
    <w:rsid w:val="00DD151C"/>
    <w:rsid w:val="00DD222E"/>
    <w:rsid w:val="00DD2590"/>
    <w:rsid w:val="00DD2BF4"/>
    <w:rsid w:val="00DD3D26"/>
    <w:rsid w:val="00DD4103"/>
    <w:rsid w:val="00DD56D6"/>
    <w:rsid w:val="00DE0E11"/>
    <w:rsid w:val="00DE35D5"/>
    <w:rsid w:val="00DE4226"/>
    <w:rsid w:val="00DE427D"/>
    <w:rsid w:val="00DE52DD"/>
    <w:rsid w:val="00DE5C2F"/>
    <w:rsid w:val="00DE6591"/>
    <w:rsid w:val="00DF0319"/>
    <w:rsid w:val="00DF03AC"/>
    <w:rsid w:val="00DF1D4F"/>
    <w:rsid w:val="00DF23E0"/>
    <w:rsid w:val="00DF5441"/>
    <w:rsid w:val="00DF60F4"/>
    <w:rsid w:val="00DF63FF"/>
    <w:rsid w:val="00E02C81"/>
    <w:rsid w:val="00E06BEB"/>
    <w:rsid w:val="00E107AF"/>
    <w:rsid w:val="00E11025"/>
    <w:rsid w:val="00E1218D"/>
    <w:rsid w:val="00E24F8D"/>
    <w:rsid w:val="00E26660"/>
    <w:rsid w:val="00E301D5"/>
    <w:rsid w:val="00E43968"/>
    <w:rsid w:val="00E460DD"/>
    <w:rsid w:val="00E4692D"/>
    <w:rsid w:val="00E47BE7"/>
    <w:rsid w:val="00E51857"/>
    <w:rsid w:val="00E547FD"/>
    <w:rsid w:val="00E54BDC"/>
    <w:rsid w:val="00E56678"/>
    <w:rsid w:val="00E56D15"/>
    <w:rsid w:val="00E56E54"/>
    <w:rsid w:val="00E6075A"/>
    <w:rsid w:val="00E62481"/>
    <w:rsid w:val="00E6333B"/>
    <w:rsid w:val="00E6383D"/>
    <w:rsid w:val="00E643A0"/>
    <w:rsid w:val="00E72D07"/>
    <w:rsid w:val="00E738EE"/>
    <w:rsid w:val="00E77312"/>
    <w:rsid w:val="00E77C0E"/>
    <w:rsid w:val="00E8319C"/>
    <w:rsid w:val="00E83F82"/>
    <w:rsid w:val="00E85749"/>
    <w:rsid w:val="00E85B37"/>
    <w:rsid w:val="00E862CA"/>
    <w:rsid w:val="00E87E62"/>
    <w:rsid w:val="00E91BA2"/>
    <w:rsid w:val="00E93F9B"/>
    <w:rsid w:val="00EA1708"/>
    <w:rsid w:val="00EA3433"/>
    <w:rsid w:val="00EA3E27"/>
    <w:rsid w:val="00EB616D"/>
    <w:rsid w:val="00EB6269"/>
    <w:rsid w:val="00EC0368"/>
    <w:rsid w:val="00EC215A"/>
    <w:rsid w:val="00EC3F4B"/>
    <w:rsid w:val="00ED1727"/>
    <w:rsid w:val="00ED1F45"/>
    <w:rsid w:val="00ED29BE"/>
    <w:rsid w:val="00ED3E58"/>
    <w:rsid w:val="00EE3E10"/>
    <w:rsid w:val="00EE42FA"/>
    <w:rsid w:val="00EE6572"/>
    <w:rsid w:val="00EE7737"/>
    <w:rsid w:val="00EF3250"/>
    <w:rsid w:val="00EF4623"/>
    <w:rsid w:val="00EF79A6"/>
    <w:rsid w:val="00F00850"/>
    <w:rsid w:val="00F01222"/>
    <w:rsid w:val="00F05F71"/>
    <w:rsid w:val="00F079FC"/>
    <w:rsid w:val="00F1120A"/>
    <w:rsid w:val="00F1393C"/>
    <w:rsid w:val="00F16CD3"/>
    <w:rsid w:val="00F217FA"/>
    <w:rsid w:val="00F22584"/>
    <w:rsid w:val="00F271EE"/>
    <w:rsid w:val="00F33942"/>
    <w:rsid w:val="00F34C5F"/>
    <w:rsid w:val="00F37A05"/>
    <w:rsid w:val="00F40029"/>
    <w:rsid w:val="00F41319"/>
    <w:rsid w:val="00F420E0"/>
    <w:rsid w:val="00F44C93"/>
    <w:rsid w:val="00F47481"/>
    <w:rsid w:val="00F50F4F"/>
    <w:rsid w:val="00F518B9"/>
    <w:rsid w:val="00F53669"/>
    <w:rsid w:val="00F55A5E"/>
    <w:rsid w:val="00F60802"/>
    <w:rsid w:val="00F6379A"/>
    <w:rsid w:val="00F65E1B"/>
    <w:rsid w:val="00F70AAB"/>
    <w:rsid w:val="00F70C1E"/>
    <w:rsid w:val="00F72816"/>
    <w:rsid w:val="00F74103"/>
    <w:rsid w:val="00F867F9"/>
    <w:rsid w:val="00F942ED"/>
    <w:rsid w:val="00F95359"/>
    <w:rsid w:val="00F967E0"/>
    <w:rsid w:val="00FA0312"/>
    <w:rsid w:val="00FA19E4"/>
    <w:rsid w:val="00FA366C"/>
    <w:rsid w:val="00FA4A96"/>
    <w:rsid w:val="00FA5B7A"/>
    <w:rsid w:val="00FA7699"/>
    <w:rsid w:val="00FB11D7"/>
    <w:rsid w:val="00FB2255"/>
    <w:rsid w:val="00FB443D"/>
    <w:rsid w:val="00FB5272"/>
    <w:rsid w:val="00FB72A4"/>
    <w:rsid w:val="00FC3991"/>
    <w:rsid w:val="00FC430C"/>
    <w:rsid w:val="00FC67E1"/>
    <w:rsid w:val="00FD3CAA"/>
    <w:rsid w:val="00FD425E"/>
    <w:rsid w:val="00FE1BA5"/>
    <w:rsid w:val="00FE7DB8"/>
    <w:rsid w:val="00FF136C"/>
    <w:rsid w:val="00FF3F4D"/>
    <w:rsid w:val="00FF4BFB"/>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EmailStyle374">
    <w:name w:val="EmailStyle3741"/>
    <w:aliases w:val="EmailStyle3741"/>
    <w:basedOn w:val="DefaultParagraphFont"/>
    <w:semiHidden/>
    <w:personal/>
    <w:personalReply/>
    <w:rsid w:val="000E54CA"/>
    <w:rPr>
      <w:rFonts w:ascii="Arial" w:hAnsi="Arial" w:cs="Arial"/>
      <w:b w:val="0"/>
      <w:bCs w:val="0"/>
      <w:i w:val="0"/>
      <w:iCs w:val="0"/>
      <w:strike w:val="0"/>
      <w:color w:val="0000FF"/>
      <w:sz w:val="20"/>
      <w:szCs w:val="20"/>
      <w:u w:val="none"/>
    </w:rPr>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311792892">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yperlink" Target="http://he.wikipedia.org/wiki/%D7%AA%D7%9E%D7%95%D7%A0%D7%94:Music_dinamuca_ff.jpg" TargetMode="External"/><Relationship Id="rId21" Type="http://schemas.openxmlformats.org/officeDocument/2006/relationships/image" Target="media/image14.png"/><Relationship Id="rId34" Type="http://schemas.openxmlformats.org/officeDocument/2006/relationships/image" Target="media/image24.jpeg"/><Relationship Id="rId42" Type="http://schemas.openxmlformats.org/officeDocument/2006/relationships/hyperlink" Target="http://he.wikipedia.org/wiki/%D7%93%D7%99%D7%9E%D7%99%D7%A0%D7%95%D7%90%D7%A0%D7%93%D7%95" TargetMode="External"/><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yperlink" Target="http://he.wikipedia.org/wiki/%D7%AA%D7%9E%D7%95%D7%A0%D7%94:Music_dinamuca_mp.jpg" TargetMode="External"/><Relationship Id="rId38" Type="http://schemas.openxmlformats.org/officeDocument/2006/relationships/image" Target="media/image26.jpe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he.wikipedia.org/wiki/%D7%AA%D7%9E%D7%95%D7%A0%D7%94:Music_dinamuca_pp.jpg" TargetMode="External"/><Relationship Id="rId41" Type="http://schemas.openxmlformats.org/officeDocument/2006/relationships/hyperlink" Target="http://he.wikipedia.org/wiki/%D7%A7%D7%A8%D7%A9%D7%A0%D7%93%D7%95"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3.jpeg"/><Relationship Id="rId37" Type="http://schemas.openxmlformats.org/officeDocument/2006/relationships/hyperlink" Target="http://he.wikipedia.org/wiki/%D7%AA%D7%9E%D7%95%D7%A0%D7%94:Music_dinamuca_f.jpg" TargetMode="External"/><Relationship Id="rId40" Type="http://schemas.openxmlformats.org/officeDocument/2006/relationships/image" Target="media/image27.jpeg"/><Relationship Id="rId45" Type="http://schemas.openxmlformats.org/officeDocument/2006/relationships/hyperlink" Target="http://he.wikipedia.org/wiki/%D7%AA%D7%9E%D7%95%D7%A0%D7%94:Sfz.svg" TargetMode="External"/><Relationship Id="rId53" Type="http://schemas.openxmlformats.org/officeDocument/2006/relationships/hyperlink" Target="http://tzlilogia.co.i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5.jpeg"/><Relationship Id="rId49" Type="http://schemas.openxmlformats.org/officeDocument/2006/relationships/image" Target="media/image31.png"/><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he.wikipedia.org/wiki/%D7%AA%D7%9E%D7%95%D7%A0%D7%94:Music_dinamuca_p.jpg" TargetMode="External"/><Relationship Id="rId44" Type="http://schemas.openxmlformats.org/officeDocument/2006/relationships/hyperlink" Target="http://he.wikipedia.org/wiki/%D7%A1%D7%A7%D7%A1%D7%95%D7%A4%D7%95%D7%9F" TargetMode="External"/><Relationship Id="rId52"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jpeg"/><Relationship Id="rId35" Type="http://schemas.openxmlformats.org/officeDocument/2006/relationships/hyperlink" Target="http://he.wikipedia.org/wiki/%D7%AA%D7%9E%D7%95%D7%A0%D7%94:Music_dinamuca_mf.jpg" TargetMode="External"/><Relationship Id="rId43" Type="http://schemas.openxmlformats.org/officeDocument/2006/relationships/hyperlink" Target="http://he.wikipedia.org/wiki/%D7%97%D7%A6%D7%95%D7%A6%D7%A8%D7%94" TargetMode="External"/><Relationship Id="rId48" Type="http://schemas.openxmlformats.org/officeDocument/2006/relationships/image" Target="media/image30.png"/><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3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5FE64-CFD8-4E47-9E3C-AD14F1C4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21</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31</cp:revision>
  <cp:lastPrinted>2017-12-04T20:38:00Z</cp:lastPrinted>
  <dcterms:created xsi:type="dcterms:W3CDTF">2017-11-08T20:30:00Z</dcterms:created>
  <dcterms:modified xsi:type="dcterms:W3CDTF">2018-04-27T18:07:00Z</dcterms:modified>
</cp:coreProperties>
</file>